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F4C" w:rsidRPr="008558E2" w:rsidRDefault="00B37F4C" w:rsidP="004C6816">
      <w:pPr>
        <w:shd w:val="clear" w:color="auto" w:fill="FFFFFF"/>
        <w:spacing w:before="72" w:after="100" w:afterAutospacing="1" w:line="240" w:lineRule="auto"/>
        <w:jc w:val="both"/>
        <w:outlineLvl w:val="0"/>
        <w:rPr>
          <w:rFonts w:ascii="Times New Roman" w:eastAsia="Times New Roman" w:hAnsi="Times New Roman" w:cs="Times New Roman"/>
          <w:b/>
          <w:color w:val="00CC00"/>
          <w:kern w:val="36"/>
          <w:sz w:val="28"/>
          <w:szCs w:val="28"/>
          <w:lang w:eastAsia="ru-RU"/>
        </w:rPr>
      </w:pPr>
      <w:r w:rsidRPr="008558E2">
        <w:rPr>
          <w:rFonts w:ascii="Times New Roman" w:eastAsia="Times New Roman" w:hAnsi="Times New Roman" w:cs="Times New Roman"/>
          <w:b/>
          <w:color w:val="00CC00"/>
          <w:kern w:val="36"/>
          <w:sz w:val="28"/>
          <w:szCs w:val="28"/>
          <w:lang w:eastAsia="ru-RU"/>
        </w:rPr>
        <w:t>Бытовая химия в нашем доме и альтернативные способы уборки</w:t>
      </w:r>
    </w:p>
    <w:p w:rsidR="00B37F4C" w:rsidRPr="008558E2" w:rsidRDefault="00B37F4C" w:rsidP="004C6816">
      <w:pPr>
        <w:shd w:val="clear" w:color="auto" w:fill="FFFFFF"/>
        <w:spacing w:before="240" w:after="100" w:afterAutospacing="1" w:line="240" w:lineRule="auto"/>
        <w:jc w:val="both"/>
        <w:outlineLvl w:val="1"/>
        <w:rPr>
          <w:rFonts w:ascii="Times New Roman" w:eastAsia="Times New Roman" w:hAnsi="Times New Roman" w:cs="Times New Roman"/>
          <w:b/>
          <w:bCs/>
          <w:color w:val="00CC00"/>
          <w:sz w:val="28"/>
          <w:szCs w:val="28"/>
          <w:lang w:eastAsia="ru-RU"/>
        </w:rPr>
      </w:pPr>
      <w:r w:rsidRPr="008558E2">
        <w:rPr>
          <w:rFonts w:ascii="Times New Roman" w:eastAsia="Times New Roman" w:hAnsi="Times New Roman" w:cs="Times New Roman"/>
          <w:b/>
          <w:bCs/>
          <w:color w:val="00CC00"/>
          <w:sz w:val="28"/>
          <w:szCs w:val="28"/>
          <w:lang w:eastAsia="ru-RU"/>
        </w:rPr>
        <w:t>Правильный подход в выборе бытовой химии</w:t>
      </w:r>
    </w:p>
    <w:p w:rsidR="00B37F4C" w:rsidRPr="008558E2" w:rsidRDefault="00B37F4C" w:rsidP="004C6816">
      <w:pPr>
        <w:shd w:val="clear" w:color="auto" w:fill="FFFFFF"/>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Внимательно относитесь к бытовой химии, и по возможности сведите ее употребление к минимуму. При выборе средств ухода за домом советуют обращать внимание на надписи на этикетках и в инструкциях и опасаться следующих составляющих, способных вызвать негативные реакции организма.</w:t>
      </w:r>
      <w:bookmarkStart w:id="0" w:name="_GoBack"/>
      <w:bookmarkEnd w:id="0"/>
    </w:p>
    <w:p w:rsidR="00B37F4C" w:rsidRPr="008558E2" w:rsidRDefault="00B37F4C" w:rsidP="004C6816">
      <w:pPr>
        <w:numPr>
          <w:ilvl w:val="0"/>
          <w:numId w:val="1"/>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100% семей</w:t>
      </w:r>
      <w:r w:rsidRPr="008558E2">
        <w:rPr>
          <w:rFonts w:ascii="Times New Roman" w:eastAsia="Times New Roman" w:hAnsi="Times New Roman" w:cs="Times New Roman"/>
          <w:sz w:val="24"/>
          <w:szCs w:val="24"/>
          <w:lang w:eastAsia="ru-RU"/>
        </w:rPr>
        <w:t> пользуются различными химическими средствами для уборки в квартире. Самые распространенные:</w:t>
      </w:r>
    </w:p>
    <w:p w:rsidR="00B37F4C" w:rsidRPr="008558E2" w:rsidRDefault="00B37F4C" w:rsidP="004C6816">
      <w:pPr>
        <w:numPr>
          <w:ilvl w:val="1"/>
          <w:numId w:val="1"/>
        </w:numPr>
        <w:shd w:val="clear" w:color="auto" w:fill="FFFFFF"/>
        <w:tabs>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стиральные порошки: Миф, </w:t>
      </w:r>
      <w:proofErr w:type="spellStart"/>
      <w:r w:rsidRPr="008558E2">
        <w:rPr>
          <w:rFonts w:ascii="Times New Roman" w:eastAsia="Times New Roman" w:hAnsi="Times New Roman" w:cs="Times New Roman"/>
          <w:sz w:val="24"/>
          <w:szCs w:val="24"/>
          <w:lang w:eastAsia="ru-RU"/>
        </w:rPr>
        <w:t>Тайд</w:t>
      </w:r>
      <w:proofErr w:type="spellEnd"/>
      <w:r w:rsidRPr="008558E2">
        <w:rPr>
          <w:rFonts w:ascii="Times New Roman" w:eastAsia="Times New Roman" w:hAnsi="Times New Roman" w:cs="Times New Roman"/>
          <w:sz w:val="24"/>
          <w:szCs w:val="24"/>
          <w:lang w:eastAsia="ru-RU"/>
        </w:rPr>
        <w:t xml:space="preserve">, Сорти, </w:t>
      </w:r>
      <w:proofErr w:type="spellStart"/>
      <w:r w:rsidRPr="008558E2">
        <w:rPr>
          <w:rFonts w:ascii="Times New Roman" w:eastAsia="Times New Roman" w:hAnsi="Times New Roman" w:cs="Times New Roman"/>
          <w:sz w:val="24"/>
          <w:szCs w:val="24"/>
          <w:lang w:eastAsia="ru-RU"/>
        </w:rPr>
        <w:t>Ариель</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Пемос</w:t>
      </w:r>
      <w:proofErr w:type="spellEnd"/>
      <w:r w:rsidRPr="008558E2">
        <w:rPr>
          <w:rFonts w:ascii="Times New Roman" w:eastAsia="Times New Roman" w:hAnsi="Times New Roman" w:cs="Times New Roman"/>
          <w:sz w:val="24"/>
          <w:szCs w:val="24"/>
          <w:lang w:eastAsia="ru-RU"/>
        </w:rPr>
        <w:t>,</w:t>
      </w:r>
      <w:r w:rsidR="004C6816" w:rsidRPr="008558E2">
        <w:rPr>
          <w:rFonts w:ascii="Times New Roman" w:eastAsia="Times New Roman" w:hAnsi="Times New Roman" w:cs="Times New Roman"/>
          <w:sz w:val="24"/>
          <w:szCs w:val="24"/>
          <w:lang w:eastAsia="ru-RU"/>
        </w:rPr>
        <w:t xml:space="preserve"> </w:t>
      </w:r>
      <w:r w:rsidRPr="008558E2">
        <w:rPr>
          <w:rFonts w:ascii="Times New Roman" w:eastAsia="Times New Roman" w:hAnsi="Times New Roman" w:cs="Times New Roman"/>
          <w:sz w:val="24"/>
          <w:szCs w:val="24"/>
          <w:lang w:eastAsia="ru-RU"/>
        </w:rPr>
        <w:t xml:space="preserve">Дени, </w:t>
      </w:r>
      <w:proofErr w:type="spellStart"/>
      <w:r w:rsidRPr="008558E2">
        <w:rPr>
          <w:rFonts w:ascii="Times New Roman" w:eastAsia="Times New Roman" w:hAnsi="Times New Roman" w:cs="Times New Roman"/>
          <w:sz w:val="24"/>
          <w:szCs w:val="24"/>
          <w:lang w:eastAsia="ru-RU"/>
        </w:rPr>
        <w:t>Персил</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Дося</w:t>
      </w:r>
      <w:proofErr w:type="spellEnd"/>
      <w:r w:rsidRPr="008558E2">
        <w:rPr>
          <w:rFonts w:ascii="Times New Roman" w:eastAsia="Times New Roman" w:hAnsi="Times New Roman" w:cs="Times New Roman"/>
          <w:sz w:val="24"/>
          <w:szCs w:val="24"/>
          <w:lang w:eastAsia="ru-RU"/>
        </w:rPr>
        <w:t>, Лотос, Аист и другие.</w:t>
      </w:r>
    </w:p>
    <w:p w:rsidR="00B37F4C" w:rsidRPr="008558E2" w:rsidRDefault="00B37F4C" w:rsidP="004C6816">
      <w:pPr>
        <w:numPr>
          <w:ilvl w:val="1"/>
          <w:numId w:val="1"/>
        </w:numPr>
        <w:shd w:val="clear" w:color="auto" w:fill="FFFFFF"/>
        <w:tabs>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чистящие порошки для раковин, плит: </w:t>
      </w:r>
      <w:proofErr w:type="spellStart"/>
      <w:r w:rsidRPr="008558E2">
        <w:rPr>
          <w:rFonts w:ascii="Times New Roman" w:eastAsia="Times New Roman" w:hAnsi="Times New Roman" w:cs="Times New Roman"/>
          <w:sz w:val="24"/>
          <w:szCs w:val="24"/>
          <w:lang w:eastAsia="ru-RU"/>
        </w:rPr>
        <w:t>Пемоксоль</w:t>
      </w:r>
      <w:proofErr w:type="spellEnd"/>
      <w:r w:rsidRPr="008558E2">
        <w:rPr>
          <w:rFonts w:ascii="Times New Roman" w:eastAsia="Times New Roman" w:hAnsi="Times New Roman" w:cs="Times New Roman"/>
          <w:sz w:val="24"/>
          <w:szCs w:val="24"/>
          <w:lang w:eastAsia="ru-RU"/>
        </w:rPr>
        <w:t>, Пемолюкс, Доместос, Биолан, Ас.</w:t>
      </w:r>
    </w:p>
    <w:p w:rsidR="00B37F4C" w:rsidRPr="008558E2" w:rsidRDefault="00B37F4C" w:rsidP="004C6816">
      <w:pPr>
        <w:numPr>
          <w:ilvl w:val="1"/>
          <w:numId w:val="1"/>
        </w:numPr>
        <w:shd w:val="clear" w:color="auto" w:fill="FFFFFF"/>
        <w:tabs>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для мытья посуды: Фе</w:t>
      </w:r>
      <w:r w:rsidR="004C6816" w:rsidRPr="008558E2">
        <w:rPr>
          <w:rFonts w:ascii="Times New Roman" w:eastAsia="Times New Roman" w:hAnsi="Times New Roman" w:cs="Times New Roman"/>
          <w:sz w:val="24"/>
          <w:szCs w:val="24"/>
          <w:lang w:eastAsia="ru-RU"/>
        </w:rPr>
        <w:t>й</w:t>
      </w:r>
      <w:r w:rsidRPr="008558E2">
        <w:rPr>
          <w:rFonts w:ascii="Times New Roman" w:eastAsia="Times New Roman" w:hAnsi="Times New Roman" w:cs="Times New Roman"/>
          <w:sz w:val="24"/>
          <w:szCs w:val="24"/>
          <w:lang w:eastAsia="ru-RU"/>
        </w:rPr>
        <w:t>ри, Миф, Биолан, Сорти и другие.</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А еще бытовую химию применяют в виде освежителей воздуха, чистки ковров, мытье окон, средства для борьбы с насекомыми (хлорофос, </w:t>
      </w:r>
      <w:proofErr w:type="spellStart"/>
      <w:r w:rsidRPr="008558E2">
        <w:rPr>
          <w:rFonts w:ascii="Times New Roman" w:eastAsia="Times New Roman" w:hAnsi="Times New Roman" w:cs="Times New Roman"/>
          <w:sz w:val="24"/>
          <w:szCs w:val="24"/>
          <w:lang w:eastAsia="ru-RU"/>
        </w:rPr>
        <w:t>карбофос</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дихлохос</w:t>
      </w:r>
      <w:proofErr w:type="spellEnd"/>
      <w:r w:rsidRPr="008558E2">
        <w:rPr>
          <w:rFonts w:ascii="Times New Roman" w:eastAsia="Times New Roman" w:hAnsi="Times New Roman" w:cs="Times New Roman"/>
          <w:sz w:val="24"/>
          <w:szCs w:val="24"/>
          <w:lang w:eastAsia="ru-RU"/>
        </w:rPr>
        <w:t>) и многое другое.</w:t>
      </w:r>
    </w:p>
    <w:p w:rsidR="00B37F4C" w:rsidRPr="008558E2" w:rsidRDefault="00B37F4C" w:rsidP="004C6816">
      <w:pPr>
        <w:numPr>
          <w:ilvl w:val="0"/>
          <w:numId w:val="1"/>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Только 3%</w:t>
      </w:r>
      <w:r w:rsidRPr="008558E2">
        <w:rPr>
          <w:rFonts w:ascii="Times New Roman" w:eastAsia="Times New Roman" w:hAnsi="Times New Roman" w:cs="Times New Roman"/>
          <w:sz w:val="24"/>
          <w:szCs w:val="24"/>
          <w:lang w:eastAsia="ru-RU"/>
        </w:rPr>
        <w:t xml:space="preserve"> интересуются составом бытовой химии, стараются выбрать </w:t>
      </w:r>
      <w:proofErr w:type="spellStart"/>
      <w:r w:rsidRPr="008558E2">
        <w:rPr>
          <w:rFonts w:ascii="Times New Roman" w:eastAsia="Times New Roman" w:hAnsi="Times New Roman" w:cs="Times New Roman"/>
          <w:sz w:val="24"/>
          <w:szCs w:val="24"/>
          <w:lang w:eastAsia="ru-RU"/>
        </w:rPr>
        <w:t>гипоаллергенные</w:t>
      </w:r>
      <w:proofErr w:type="spellEnd"/>
      <w:r w:rsidRPr="008558E2">
        <w:rPr>
          <w:rFonts w:ascii="Times New Roman" w:eastAsia="Times New Roman" w:hAnsi="Times New Roman" w:cs="Times New Roman"/>
          <w:sz w:val="24"/>
          <w:szCs w:val="24"/>
          <w:lang w:eastAsia="ru-RU"/>
        </w:rPr>
        <w:t xml:space="preserve"> препараты, желательно гели, а не порошки.</w:t>
      </w:r>
    </w:p>
    <w:p w:rsidR="00B37F4C" w:rsidRPr="008558E2" w:rsidRDefault="00B37F4C" w:rsidP="004C6816">
      <w:pPr>
        <w:numPr>
          <w:ilvl w:val="0"/>
          <w:numId w:val="1"/>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50% считают</w:t>
      </w:r>
      <w:r w:rsidRPr="008558E2">
        <w:rPr>
          <w:rFonts w:ascii="Times New Roman" w:eastAsia="Times New Roman" w:hAnsi="Times New Roman" w:cs="Times New Roman"/>
          <w:sz w:val="24"/>
          <w:szCs w:val="24"/>
          <w:lang w:eastAsia="ru-RU"/>
        </w:rPr>
        <w:t>, что бытовая химия может принести вред здоровью, в виде аллергии, кашля, дерматитов, но альтернативные способы уборки не рассматривают, так как считают – это экономит их время.</w:t>
      </w:r>
    </w:p>
    <w:p w:rsidR="00B37F4C" w:rsidRPr="008558E2" w:rsidRDefault="00B37F4C" w:rsidP="004C6816">
      <w:pPr>
        <w:numPr>
          <w:ilvl w:val="0"/>
          <w:numId w:val="1"/>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50%</w:t>
      </w:r>
      <w:r w:rsidRPr="008558E2">
        <w:rPr>
          <w:rFonts w:ascii="Times New Roman" w:eastAsia="Times New Roman" w:hAnsi="Times New Roman" w:cs="Times New Roman"/>
          <w:sz w:val="24"/>
          <w:szCs w:val="24"/>
          <w:lang w:eastAsia="ru-RU"/>
        </w:rPr>
        <w:t> даже не задумывались над этим вопросом, доверяют рекламе и производителям.</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Но если по внимательней прочитать состав и в названных препаратах можно найти очень вредные вещества, такие как:</w:t>
      </w:r>
    </w:p>
    <w:p w:rsidR="00B37F4C" w:rsidRPr="008558E2" w:rsidRDefault="00B37F4C" w:rsidP="004C6816">
      <w:pPr>
        <w:numPr>
          <w:ilvl w:val="0"/>
          <w:numId w:val="2"/>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анионные ПАВ</w:t>
      </w:r>
      <w:r w:rsidRPr="008558E2">
        <w:rPr>
          <w:rFonts w:ascii="Times New Roman" w:eastAsia="Times New Roman" w:hAnsi="Times New Roman" w:cs="Times New Roman"/>
          <w:sz w:val="24"/>
          <w:szCs w:val="24"/>
          <w:lang w:eastAsia="ru-RU"/>
        </w:rPr>
        <w:t> (поверхностно-активные вещества), которые часто используются в моющих средствах и стиральных порошках. Они вызывают нарушения иммунитета, аллергию, поражение мозга, печени, почек, легких. Имейте в виду, при использовании моющих средств ПАВ попадает к вам в организм, так как даже десятикратное полоскание в горячей воде полностью не освобождает посуду от химикатов. Рекомендуется использовать средства, в которых ПАВ не превышает 5%.</w:t>
      </w:r>
    </w:p>
    <w:p w:rsidR="00B37F4C" w:rsidRPr="008558E2" w:rsidRDefault="00B37F4C" w:rsidP="004C6816">
      <w:pPr>
        <w:numPr>
          <w:ilvl w:val="0"/>
          <w:numId w:val="2"/>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гидрохлорид натрия</w:t>
      </w:r>
      <w:r w:rsidRPr="008558E2">
        <w:rPr>
          <w:rFonts w:ascii="Times New Roman" w:eastAsia="Times New Roman" w:hAnsi="Times New Roman" w:cs="Times New Roman"/>
          <w:sz w:val="24"/>
          <w:szCs w:val="24"/>
          <w:lang w:eastAsia="ru-RU"/>
        </w:rPr>
        <w:t xml:space="preserve">. В составе он может быть указан как </w:t>
      </w:r>
      <w:proofErr w:type="spellStart"/>
      <w:r w:rsidRPr="008558E2">
        <w:rPr>
          <w:rFonts w:ascii="Times New Roman" w:eastAsia="Times New Roman" w:hAnsi="Times New Roman" w:cs="Times New Roman"/>
          <w:sz w:val="24"/>
          <w:szCs w:val="24"/>
          <w:lang w:eastAsia="ru-RU"/>
        </w:rPr>
        <w:t>sodium</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hypochlorite</w:t>
      </w:r>
      <w:proofErr w:type="spellEnd"/>
      <w:r w:rsidRPr="008558E2">
        <w:rPr>
          <w:rFonts w:ascii="Times New Roman" w:eastAsia="Times New Roman" w:hAnsi="Times New Roman" w:cs="Times New Roman"/>
          <w:sz w:val="24"/>
          <w:szCs w:val="24"/>
          <w:lang w:eastAsia="ru-RU"/>
        </w:rPr>
        <w:t>. Это соединение, часто используемое в отбеливателях, может вызвать очень нежелательные реакции.</w:t>
      </w:r>
    </w:p>
    <w:p w:rsidR="00B37F4C" w:rsidRPr="008558E2" w:rsidRDefault="00B37F4C" w:rsidP="004C6816">
      <w:pPr>
        <w:numPr>
          <w:ilvl w:val="0"/>
          <w:numId w:val="2"/>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нефтяные дистилляты</w:t>
      </w:r>
      <w:r w:rsidRPr="008558E2">
        <w:rPr>
          <w:rFonts w:ascii="Times New Roman" w:eastAsia="Times New Roman" w:hAnsi="Times New Roman" w:cs="Times New Roman"/>
          <w:sz w:val="24"/>
          <w:szCs w:val="24"/>
          <w:lang w:eastAsia="ru-RU"/>
        </w:rPr>
        <w:t xml:space="preserve">. Они входят в состав полиролей для металлических поверхностей и могут оказывать </w:t>
      </w:r>
      <w:proofErr w:type="gramStart"/>
      <w:r w:rsidRPr="008558E2">
        <w:rPr>
          <w:rFonts w:ascii="Times New Roman" w:eastAsia="Times New Roman" w:hAnsi="Times New Roman" w:cs="Times New Roman"/>
          <w:sz w:val="24"/>
          <w:szCs w:val="24"/>
          <w:lang w:eastAsia="ru-RU"/>
        </w:rPr>
        <w:t>влияние</w:t>
      </w:r>
      <w:proofErr w:type="gramEnd"/>
      <w:r w:rsidRPr="008558E2">
        <w:rPr>
          <w:rFonts w:ascii="Times New Roman" w:eastAsia="Times New Roman" w:hAnsi="Times New Roman" w:cs="Times New Roman"/>
          <w:sz w:val="24"/>
          <w:szCs w:val="24"/>
          <w:lang w:eastAsia="ru-RU"/>
        </w:rPr>
        <w:t xml:space="preserve"> как на зрение, так и на нервную систему.</w:t>
      </w:r>
    </w:p>
    <w:p w:rsidR="00B37F4C" w:rsidRPr="008558E2" w:rsidRDefault="00B37F4C" w:rsidP="004C6816">
      <w:pPr>
        <w:numPr>
          <w:ilvl w:val="0"/>
          <w:numId w:val="2"/>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нашатырный спирт</w:t>
      </w:r>
      <w:r w:rsidRPr="008558E2">
        <w:rPr>
          <w:rFonts w:ascii="Times New Roman" w:eastAsia="Times New Roman" w:hAnsi="Times New Roman" w:cs="Times New Roman"/>
          <w:sz w:val="24"/>
          <w:szCs w:val="24"/>
          <w:lang w:eastAsia="ru-RU"/>
        </w:rPr>
        <w:t>. Распространенное и совсем небезобидное средство, входящее в состав веще</w:t>
      </w:r>
      <w:proofErr w:type="gramStart"/>
      <w:r w:rsidRPr="008558E2">
        <w:rPr>
          <w:rFonts w:ascii="Times New Roman" w:eastAsia="Times New Roman" w:hAnsi="Times New Roman" w:cs="Times New Roman"/>
          <w:sz w:val="24"/>
          <w:szCs w:val="24"/>
          <w:lang w:eastAsia="ru-RU"/>
        </w:rPr>
        <w:t>ств дл</w:t>
      </w:r>
      <w:proofErr w:type="gramEnd"/>
      <w:r w:rsidRPr="008558E2">
        <w:rPr>
          <w:rFonts w:ascii="Times New Roman" w:eastAsia="Times New Roman" w:hAnsi="Times New Roman" w:cs="Times New Roman"/>
          <w:sz w:val="24"/>
          <w:szCs w:val="24"/>
          <w:lang w:eastAsia="ru-RU"/>
        </w:rPr>
        <w:t>я чистки стеклянных поверхностей.</w:t>
      </w:r>
    </w:p>
    <w:p w:rsidR="00B37F4C" w:rsidRPr="008558E2" w:rsidRDefault="00B37F4C" w:rsidP="004C6816">
      <w:pPr>
        <w:numPr>
          <w:ilvl w:val="0"/>
          <w:numId w:val="2"/>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фенолы и крезолы</w:t>
      </w:r>
      <w:r w:rsidRPr="008558E2">
        <w:rPr>
          <w:rFonts w:ascii="Times New Roman" w:eastAsia="Times New Roman" w:hAnsi="Times New Roman" w:cs="Times New Roman"/>
          <w:sz w:val="24"/>
          <w:szCs w:val="24"/>
          <w:lang w:eastAsia="ru-RU"/>
        </w:rPr>
        <w:t>. Эти бактерицидные вещества очень едки и могут вызвать диарею, головокружение, потерю сознания и нарушение функций почек и печени.</w:t>
      </w:r>
    </w:p>
    <w:p w:rsidR="00B37F4C" w:rsidRPr="008558E2" w:rsidRDefault="00B37F4C" w:rsidP="004C6816">
      <w:pPr>
        <w:numPr>
          <w:ilvl w:val="0"/>
          <w:numId w:val="2"/>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нитробензол</w:t>
      </w:r>
      <w:r w:rsidRPr="008558E2">
        <w:rPr>
          <w:rFonts w:ascii="Times New Roman" w:eastAsia="Times New Roman" w:hAnsi="Times New Roman" w:cs="Times New Roman"/>
          <w:sz w:val="24"/>
          <w:szCs w:val="24"/>
          <w:lang w:eastAsia="ru-RU"/>
        </w:rPr>
        <w:t>. Очень тяжелое и опасное для здоровья средство, входящее в состав полиролей для полов и мебели.</w:t>
      </w:r>
    </w:p>
    <w:p w:rsidR="00B37F4C" w:rsidRPr="008558E2" w:rsidRDefault="00B37F4C" w:rsidP="004C6816">
      <w:pPr>
        <w:numPr>
          <w:ilvl w:val="0"/>
          <w:numId w:val="2"/>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формальдегид</w:t>
      </w:r>
      <w:r w:rsidRPr="008558E2">
        <w:rPr>
          <w:rFonts w:ascii="Times New Roman" w:eastAsia="Times New Roman" w:hAnsi="Times New Roman" w:cs="Times New Roman"/>
          <w:sz w:val="24"/>
          <w:szCs w:val="24"/>
          <w:lang w:eastAsia="ru-RU"/>
        </w:rPr>
        <w:t>. Сильнейший канцероген, вызывающий сильное раздражение глаз, горла, кожи, дыхательных путей и легких.</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lastRenderedPageBreak/>
        <w:t>Заменить средства, в состав которых входят эти ядовитые вещества можно альтернативными, например, вантузом, который может справиться с засорившимся санузлом не хуже, чем специальные химические средства, или пищевой содой. Последняя способна не только довести до блеска посуду или помочь очистить мебель, но и смягчает жесткую воду. Среди других натуральных средств называются:</w:t>
      </w:r>
    </w:p>
    <w:p w:rsidR="00B37F4C" w:rsidRPr="008558E2" w:rsidRDefault="00B37F4C" w:rsidP="004C6816">
      <w:pPr>
        <w:numPr>
          <w:ilvl w:val="0"/>
          <w:numId w:val="3"/>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сок лимона (удаляет ржавчину, используется при мытье окон и удаления пятен с одежды, фарфора и алюминия);</w:t>
      </w:r>
    </w:p>
    <w:p w:rsidR="00B37F4C" w:rsidRPr="008558E2" w:rsidRDefault="00B37F4C" w:rsidP="004C6816">
      <w:pPr>
        <w:numPr>
          <w:ilvl w:val="0"/>
          <w:numId w:val="3"/>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натуральные природные масла и эссенции (могут случить заменителями освежителей воздуха);</w:t>
      </w:r>
    </w:p>
    <w:p w:rsidR="00B37F4C" w:rsidRPr="008558E2" w:rsidRDefault="00B37F4C" w:rsidP="004C6816">
      <w:pPr>
        <w:numPr>
          <w:ilvl w:val="0"/>
          <w:numId w:val="3"/>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уксус (удаляет пятна, дезинфицирует, очищает плитку, кафель, удаляет накипь);</w:t>
      </w:r>
    </w:p>
    <w:p w:rsidR="00B37F4C" w:rsidRPr="008558E2" w:rsidRDefault="00B37F4C" w:rsidP="004C6816">
      <w:pPr>
        <w:numPr>
          <w:ilvl w:val="0"/>
          <w:numId w:val="3"/>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бура (препятствует образованию плесени, чистящее средство);</w:t>
      </w:r>
    </w:p>
    <w:p w:rsidR="00B37F4C" w:rsidRPr="008558E2" w:rsidRDefault="00B37F4C" w:rsidP="004C6816">
      <w:pPr>
        <w:numPr>
          <w:ilvl w:val="0"/>
          <w:numId w:val="3"/>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proofErr w:type="spellStart"/>
      <w:r w:rsidRPr="008558E2">
        <w:rPr>
          <w:rFonts w:ascii="Times New Roman" w:eastAsia="Times New Roman" w:hAnsi="Times New Roman" w:cs="Times New Roman"/>
          <w:sz w:val="24"/>
          <w:szCs w:val="24"/>
          <w:lang w:eastAsia="ru-RU"/>
        </w:rPr>
        <w:t>майцена</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maïzena</w:t>
      </w:r>
      <w:proofErr w:type="spellEnd"/>
      <w:r w:rsidRPr="008558E2">
        <w:rPr>
          <w:rFonts w:ascii="Times New Roman" w:eastAsia="Times New Roman" w:hAnsi="Times New Roman" w:cs="Times New Roman"/>
          <w:sz w:val="24"/>
          <w:szCs w:val="24"/>
          <w:lang w:eastAsia="ru-RU"/>
        </w:rPr>
        <w:t xml:space="preserve"> — кукурузные отруби, может использоваться для чистки окон, полировки мебели, чистки ковров и </w:t>
      </w:r>
      <w:proofErr w:type="spellStart"/>
      <w:r w:rsidRPr="008558E2">
        <w:rPr>
          <w:rFonts w:ascii="Times New Roman" w:eastAsia="Times New Roman" w:hAnsi="Times New Roman" w:cs="Times New Roman"/>
          <w:sz w:val="24"/>
          <w:szCs w:val="24"/>
          <w:lang w:eastAsia="ru-RU"/>
        </w:rPr>
        <w:t>накрахмаливания</w:t>
      </w:r>
      <w:proofErr w:type="spellEnd"/>
      <w:r w:rsidRPr="008558E2">
        <w:rPr>
          <w:rFonts w:ascii="Times New Roman" w:eastAsia="Times New Roman" w:hAnsi="Times New Roman" w:cs="Times New Roman"/>
          <w:sz w:val="24"/>
          <w:szCs w:val="24"/>
          <w:lang w:eastAsia="ru-RU"/>
        </w:rPr>
        <w:t xml:space="preserve"> одежды).</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Если и применять «химию», то только гели и жидкие средства, второе: отказаться от использования ополаскивателей для белья, а вместо них дополнительно полоскать белье водой 3-4 раза.</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Среди советов, которые хозяйки дают друг другу, чтобы избежать аллергической реакций, можно выделить также следующие:</w:t>
      </w:r>
    </w:p>
    <w:p w:rsidR="00B37F4C" w:rsidRPr="008558E2" w:rsidRDefault="00B37F4C" w:rsidP="004C6816">
      <w:pPr>
        <w:numPr>
          <w:ilvl w:val="0"/>
          <w:numId w:val="4"/>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как можно чаще проветривать жилище, не давая возможность парам химических веществ из употребляемых средств бытовой химии застаиваться в воздухе;</w:t>
      </w:r>
    </w:p>
    <w:p w:rsidR="00B37F4C" w:rsidRPr="008558E2" w:rsidRDefault="00B37F4C" w:rsidP="004C6816">
      <w:pPr>
        <w:numPr>
          <w:ilvl w:val="0"/>
          <w:numId w:val="4"/>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отдавать предпочтение влажной уборке без химических средств и моющим пылесосам;</w:t>
      </w:r>
    </w:p>
    <w:p w:rsidR="00B37F4C" w:rsidRPr="008558E2" w:rsidRDefault="00B37F4C" w:rsidP="004C6816">
      <w:pPr>
        <w:numPr>
          <w:ilvl w:val="0"/>
          <w:numId w:val="4"/>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приобрести и использовать увлажнители воздуха;</w:t>
      </w:r>
    </w:p>
    <w:p w:rsidR="00B37F4C" w:rsidRPr="008558E2" w:rsidRDefault="00B37F4C" w:rsidP="004C6816">
      <w:pPr>
        <w:numPr>
          <w:ilvl w:val="0"/>
          <w:numId w:val="4"/>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избавиться от ковров, так как они склонны накапливать в себе большее количество микрочастиц химических средств;</w:t>
      </w:r>
    </w:p>
    <w:p w:rsidR="00B37F4C" w:rsidRPr="008558E2" w:rsidRDefault="00B37F4C" w:rsidP="004C6816">
      <w:pPr>
        <w:numPr>
          <w:ilvl w:val="0"/>
          <w:numId w:val="4"/>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тщательно очищать руки после использования любых моющих средств, многократно ополаскивать руки даже после мыла;</w:t>
      </w:r>
    </w:p>
    <w:p w:rsidR="00B37F4C" w:rsidRPr="008558E2" w:rsidRDefault="00B37F4C" w:rsidP="004C6816">
      <w:pPr>
        <w:numPr>
          <w:ilvl w:val="0"/>
          <w:numId w:val="4"/>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не забывать тщательно полоскать и вытирать посуду, чтобы не оставлять на ней остатки сре</w:t>
      </w:r>
      <w:proofErr w:type="gramStart"/>
      <w:r w:rsidRPr="008558E2">
        <w:rPr>
          <w:rFonts w:ascii="Times New Roman" w:eastAsia="Times New Roman" w:hAnsi="Times New Roman" w:cs="Times New Roman"/>
          <w:sz w:val="24"/>
          <w:szCs w:val="24"/>
          <w:lang w:eastAsia="ru-RU"/>
        </w:rPr>
        <w:t>дств дл</w:t>
      </w:r>
      <w:proofErr w:type="gramEnd"/>
      <w:r w:rsidRPr="008558E2">
        <w:rPr>
          <w:rFonts w:ascii="Times New Roman" w:eastAsia="Times New Roman" w:hAnsi="Times New Roman" w:cs="Times New Roman"/>
          <w:sz w:val="24"/>
          <w:szCs w:val="24"/>
          <w:lang w:eastAsia="ru-RU"/>
        </w:rPr>
        <w:t xml:space="preserve">я мытья посуды, которые могут быть не менее </w:t>
      </w:r>
      <w:proofErr w:type="spellStart"/>
      <w:r w:rsidRPr="008558E2">
        <w:rPr>
          <w:rFonts w:ascii="Times New Roman" w:eastAsia="Times New Roman" w:hAnsi="Times New Roman" w:cs="Times New Roman"/>
          <w:sz w:val="24"/>
          <w:szCs w:val="24"/>
          <w:lang w:eastAsia="ru-RU"/>
        </w:rPr>
        <w:t>аллергичны</w:t>
      </w:r>
      <w:proofErr w:type="spellEnd"/>
      <w:r w:rsidRPr="008558E2">
        <w:rPr>
          <w:rFonts w:ascii="Times New Roman" w:eastAsia="Times New Roman" w:hAnsi="Times New Roman" w:cs="Times New Roman"/>
          <w:sz w:val="24"/>
          <w:szCs w:val="24"/>
          <w:lang w:eastAsia="ru-RU"/>
        </w:rPr>
        <w:t>, чем стиральные порошки или чистящие средства для кафеля или газовой плиты;</w:t>
      </w:r>
    </w:p>
    <w:p w:rsidR="00B37F4C" w:rsidRPr="008558E2" w:rsidRDefault="00B37F4C" w:rsidP="004C6816">
      <w:pPr>
        <w:numPr>
          <w:ilvl w:val="0"/>
          <w:numId w:val="4"/>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не лениться «лишний раз» прополаскивать одежду вручную, вынув ее из стиральной машины (оказывается, стиральные машины-автоматы часто не справляются с полноценным очищением белья от остатков стирального порошка), а также утюжить одежду, так как под воздействием высоких температур разрушаются остатки аллергенных молекул порошков.</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Бытовая химия занимает важное место в нашей жизни и в квартире. Главное, чтобы ваша бытовая химия была качественной и безопасной для здоровья.</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Покупайте товары только тех компаний, чья продукция прошла сертификацию (</w:t>
      </w:r>
      <w:proofErr w:type="spellStart"/>
      <w:r w:rsidRPr="008558E2">
        <w:rPr>
          <w:rFonts w:ascii="Times New Roman" w:eastAsia="Times New Roman" w:hAnsi="Times New Roman" w:cs="Times New Roman"/>
          <w:sz w:val="24"/>
          <w:szCs w:val="24"/>
          <w:lang w:eastAsia="ru-RU"/>
        </w:rPr>
        <w:t>РосТест</w:t>
      </w:r>
      <w:proofErr w:type="spellEnd"/>
      <w:r w:rsidRPr="008558E2">
        <w:rPr>
          <w:rFonts w:ascii="Times New Roman" w:eastAsia="Times New Roman" w:hAnsi="Times New Roman" w:cs="Times New Roman"/>
          <w:sz w:val="24"/>
          <w:szCs w:val="24"/>
          <w:lang w:eastAsia="ru-RU"/>
        </w:rPr>
        <w:t>). Продукция обязательно должна быть одобрена организациями, ответственными за здоровье, экологию. Компании должны работать на рынке довольно долгое время, отвечать за качество продукции, давать на нее гарантии, возвращать деньги, если вас не удовлетворяет товар (сохраняйте чеки). Постарайтесь избегать подделок. Не покупайте с рук у незнакомых людей. Исследования показывают, что покупатели не знают, какие товары для дома могут считаться безопасными. Самые распространенные ответы</w:t>
      </w:r>
      <w:proofErr w:type="gramStart"/>
      <w:r w:rsidRPr="008558E2">
        <w:rPr>
          <w:rFonts w:ascii="Times New Roman" w:eastAsia="Times New Roman" w:hAnsi="Times New Roman" w:cs="Times New Roman"/>
          <w:sz w:val="24"/>
          <w:szCs w:val="24"/>
          <w:lang w:eastAsia="ru-RU"/>
        </w:rPr>
        <w:t xml:space="preserve"> :</w:t>
      </w:r>
      <w:proofErr w:type="gramEnd"/>
      <w:r w:rsidRPr="008558E2">
        <w:rPr>
          <w:rFonts w:ascii="Times New Roman" w:eastAsia="Times New Roman" w:hAnsi="Times New Roman" w:cs="Times New Roman"/>
          <w:sz w:val="24"/>
          <w:szCs w:val="24"/>
          <w:lang w:eastAsia="ru-RU"/>
        </w:rPr>
        <w:t xml:space="preserve"> которые продаются в магазине, которые рекламируются, которые покупают мои знакомые.</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lastRenderedPageBreak/>
        <w:t xml:space="preserve">На самом деле, безопасной можно считать продукцию, если в рекламе звучит: экологически </w:t>
      </w:r>
      <w:proofErr w:type="gramStart"/>
      <w:r w:rsidRPr="008558E2">
        <w:rPr>
          <w:rFonts w:ascii="Times New Roman" w:eastAsia="Times New Roman" w:hAnsi="Times New Roman" w:cs="Times New Roman"/>
          <w:sz w:val="24"/>
          <w:szCs w:val="24"/>
          <w:lang w:eastAsia="ru-RU"/>
        </w:rPr>
        <w:t>чистая</w:t>
      </w:r>
      <w:proofErr w:type="gramEnd"/>
      <w:r w:rsidRPr="008558E2">
        <w:rPr>
          <w:rFonts w:ascii="Times New Roman" w:eastAsia="Times New Roman" w:hAnsi="Times New Roman" w:cs="Times New Roman"/>
          <w:sz w:val="24"/>
          <w:szCs w:val="24"/>
          <w:lang w:eastAsia="ru-RU"/>
        </w:rPr>
        <w:t>, нетоксичная, безопасная, безвредная. Обычно, это правда! Компании, которые выпускают такую продукцию, отвечают по закону, если вы пострадаете от ее применения. Обязательно читайте составы! Конечно, сложно разобраться в химических терминах. Но от правильного выбора зависит ваше здоровье и самочувствие.</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Помните, что бытовая химия постоянно находится в квартире, и очень важно, чтобы она не причиняла вреда вам и вашим детям.</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К сожалению, большинство товаров в магазинах содержат вещества, от которых давно отказались в других странах, потому что они небезопасны для здоровья. Предлагаем вам самим проверить синтетические моющие средства (СМС).</w:t>
      </w:r>
    </w:p>
    <w:p w:rsidR="00B37F4C" w:rsidRPr="008558E2" w:rsidRDefault="00B37F4C" w:rsidP="004C6816">
      <w:pPr>
        <w:shd w:val="clear" w:color="auto" w:fill="FFFFFF"/>
        <w:tabs>
          <w:tab w:val="num" w:pos="284"/>
        </w:tabs>
        <w:spacing w:before="100" w:beforeAutospacing="1" w:after="100" w:afterAutospacing="1" w:line="240" w:lineRule="auto"/>
        <w:jc w:val="both"/>
        <w:outlineLvl w:val="2"/>
        <w:rPr>
          <w:rFonts w:ascii="Times New Roman" w:eastAsia="Times New Roman" w:hAnsi="Times New Roman" w:cs="Times New Roman"/>
          <w:b/>
          <w:bCs/>
          <w:sz w:val="28"/>
          <w:szCs w:val="28"/>
          <w:lang w:eastAsia="ru-RU"/>
        </w:rPr>
      </w:pPr>
      <w:r w:rsidRPr="008558E2">
        <w:rPr>
          <w:rFonts w:ascii="Times New Roman" w:eastAsia="Times New Roman" w:hAnsi="Times New Roman" w:cs="Times New Roman"/>
          <w:b/>
          <w:bCs/>
          <w:sz w:val="28"/>
          <w:szCs w:val="28"/>
          <w:lang w:eastAsia="ru-RU"/>
        </w:rPr>
        <w:t>Чего быть не должно</w:t>
      </w:r>
    </w:p>
    <w:p w:rsidR="00B37F4C" w:rsidRPr="008558E2" w:rsidRDefault="00B37F4C" w:rsidP="004C6816">
      <w:pPr>
        <w:numPr>
          <w:ilvl w:val="0"/>
          <w:numId w:val="5"/>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Хлора</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Всем известно, что он опасен. Хлор является причиной заболеваний </w:t>
      </w:r>
      <w:proofErr w:type="gramStart"/>
      <w:r w:rsidRPr="008558E2">
        <w:rPr>
          <w:rFonts w:ascii="Times New Roman" w:eastAsia="Times New Roman" w:hAnsi="Times New Roman" w:cs="Times New Roman"/>
          <w:sz w:val="24"/>
          <w:szCs w:val="24"/>
          <w:lang w:eastAsia="ru-RU"/>
        </w:rPr>
        <w:t>сердечно-сосудистой</w:t>
      </w:r>
      <w:proofErr w:type="gramEnd"/>
      <w:r w:rsidRPr="008558E2">
        <w:rPr>
          <w:rFonts w:ascii="Times New Roman" w:eastAsia="Times New Roman" w:hAnsi="Times New Roman" w:cs="Times New Roman"/>
          <w:sz w:val="24"/>
          <w:szCs w:val="24"/>
          <w:lang w:eastAsia="ru-RU"/>
        </w:rPr>
        <w:t xml:space="preserve"> системы, способствует возникновению атеросклероза, анемии, гипертонии, аллергических реакций. Он разрушает белки, отрицательно влияет на кожу и волосы, повышает риск заболевания раком. Конечно, хлора в бытовой химии содержится немного. Но зачем вообще держать дома источник хлора, если существуют эффективные формулы без него? Сейчас выпускаются средства для чистки туалета, содержащие органические кислоты. Мы обнаружили хлор в Доместос, Ас, Прил.</w:t>
      </w:r>
    </w:p>
    <w:p w:rsidR="00B37F4C" w:rsidRPr="008558E2" w:rsidRDefault="00B37F4C" w:rsidP="004C6816">
      <w:pPr>
        <w:numPr>
          <w:ilvl w:val="0"/>
          <w:numId w:val="5"/>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Фосфатов</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Они запрещены во многих странах уже почти 20 лет. Фосфаты попадают в водоемы, способствуют усиленному образованию сине-зеленых водорослей, которые приводят к отравлениям. Помимо прочих видов отравлений токсины </w:t>
      </w:r>
      <w:proofErr w:type="spellStart"/>
      <w:r w:rsidRPr="008558E2">
        <w:rPr>
          <w:rFonts w:ascii="Times New Roman" w:eastAsia="Times New Roman" w:hAnsi="Times New Roman" w:cs="Times New Roman"/>
          <w:sz w:val="24"/>
          <w:szCs w:val="24"/>
          <w:lang w:eastAsia="ru-RU"/>
        </w:rPr>
        <w:t>цианобактерий</w:t>
      </w:r>
      <w:proofErr w:type="spellEnd"/>
      <w:r w:rsidRPr="008558E2">
        <w:rPr>
          <w:rFonts w:ascii="Times New Roman" w:eastAsia="Times New Roman" w:hAnsi="Times New Roman" w:cs="Times New Roman"/>
          <w:sz w:val="24"/>
          <w:szCs w:val="24"/>
          <w:lang w:eastAsia="ru-RU"/>
        </w:rPr>
        <w:t xml:space="preserve"> также активизируют развитие раковых клеток. Загрязнение питьевой воды приводит к </w:t>
      </w:r>
      <w:proofErr w:type="spellStart"/>
      <w:r w:rsidRPr="008558E2">
        <w:rPr>
          <w:rFonts w:ascii="Times New Roman" w:eastAsia="Times New Roman" w:hAnsi="Times New Roman" w:cs="Times New Roman"/>
          <w:sz w:val="24"/>
          <w:szCs w:val="24"/>
          <w:lang w:eastAsia="ru-RU"/>
        </w:rPr>
        <w:t>невынашиванию</w:t>
      </w:r>
      <w:proofErr w:type="spellEnd"/>
      <w:r w:rsidRPr="008558E2">
        <w:rPr>
          <w:rFonts w:ascii="Times New Roman" w:eastAsia="Times New Roman" w:hAnsi="Times New Roman" w:cs="Times New Roman"/>
          <w:sz w:val="24"/>
          <w:szCs w:val="24"/>
          <w:lang w:eastAsia="ru-RU"/>
        </w:rPr>
        <w:t xml:space="preserve"> беременности, низкому весу новорожденных, врожденным травмам, опухолям желудочно-кишечного тракта, повышению заболеваемости и снижению продолжительности жизни. МЫ обнаружили фосфаты в Апрель, </w:t>
      </w:r>
      <w:proofErr w:type="spellStart"/>
      <w:r w:rsidRPr="008558E2">
        <w:rPr>
          <w:rFonts w:ascii="Times New Roman" w:eastAsia="Times New Roman" w:hAnsi="Times New Roman" w:cs="Times New Roman"/>
          <w:sz w:val="24"/>
          <w:szCs w:val="24"/>
          <w:lang w:eastAsia="ru-RU"/>
        </w:rPr>
        <w:t>Пемос</w:t>
      </w:r>
      <w:proofErr w:type="spellEnd"/>
      <w:r w:rsidRPr="008558E2">
        <w:rPr>
          <w:rFonts w:ascii="Times New Roman" w:eastAsia="Times New Roman" w:hAnsi="Times New Roman" w:cs="Times New Roman"/>
          <w:sz w:val="24"/>
          <w:szCs w:val="24"/>
          <w:lang w:eastAsia="ru-RU"/>
        </w:rPr>
        <w:t xml:space="preserve">, Ариэль, </w:t>
      </w:r>
      <w:proofErr w:type="spellStart"/>
      <w:r w:rsidRPr="008558E2">
        <w:rPr>
          <w:rFonts w:ascii="Times New Roman" w:eastAsia="Times New Roman" w:hAnsi="Times New Roman" w:cs="Times New Roman"/>
          <w:sz w:val="24"/>
          <w:szCs w:val="24"/>
          <w:lang w:eastAsia="ru-RU"/>
        </w:rPr>
        <w:t>Тайд</w:t>
      </w:r>
      <w:proofErr w:type="spellEnd"/>
      <w:r w:rsidRPr="008558E2">
        <w:rPr>
          <w:rFonts w:ascii="Times New Roman" w:eastAsia="Times New Roman" w:hAnsi="Times New Roman" w:cs="Times New Roman"/>
          <w:sz w:val="24"/>
          <w:szCs w:val="24"/>
          <w:lang w:eastAsia="ru-RU"/>
        </w:rPr>
        <w:t xml:space="preserve">, Миф, </w:t>
      </w:r>
      <w:proofErr w:type="spellStart"/>
      <w:r w:rsidRPr="008558E2">
        <w:rPr>
          <w:rFonts w:ascii="Times New Roman" w:eastAsia="Times New Roman" w:hAnsi="Times New Roman" w:cs="Times New Roman"/>
          <w:sz w:val="24"/>
          <w:szCs w:val="24"/>
          <w:lang w:eastAsia="ru-RU"/>
        </w:rPr>
        <w:t>Тикс</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Дося</w:t>
      </w:r>
      <w:proofErr w:type="spellEnd"/>
      <w:r w:rsidRPr="008558E2">
        <w:rPr>
          <w:rFonts w:ascii="Times New Roman" w:eastAsia="Times New Roman" w:hAnsi="Times New Roman" w:cs="Times New Roman"/>
          <w:sz w:val="24"/>
          <w:szCs w:val="24"/>
          <w:lang w:eastAsia="ru-RU"/>
        </w:rPr>
        <w:t xml:space="preserve">, Лотос, Аист, Аистенок, Е, </w:t>
      </w:r>
      <w:proofErr w:type="spellStart"/>
      <w:r w:rsidRPr="008558E2">
        <w:rPr>
          <w:rFonts w:ascii="Times New Roman" w:eastAsia="Times New Roman" w:hAnsi="Times New Roman" w:cs="Times New Roman"/>
          <w:sz w:val="24"/>
          <w:szCs w:val="24"/>
          <w:lang w:eastAsia="ru-RU"/>
        </w:rPr>
        <w:t>Персил</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Хенко</w:t>
      </w:r>
      <w:proofErr w:type="spellEnd"/>
      <w:r w:rsidRPr="008558E2">
        <w:rPr>
          <w:rFonts w:ascii="Times New Roman" w:eastAsia="Times New Roman" w:hAnsi="Times New Roman" w:cs="Times New Roman"/>
          <w:sz w:val="24"/>
          <w:szCs w:val="24"/>
          <w:lang w:eastAsia="ru-RU"/>
        </w:rPr>
        <w:t>…</w:t>
      </w:r>
    </w:p>
    <w:p w:rsidR="00B37F4C" w:rsidRPr="008558E2" w:rsidRDefault="00B37F4C" w:rsidP="004C6816">
      <w:pPr>
        <w:numPr>
          <w:ilvl w:val="0"/>
          <w:numId w:val="5"/>
        </w:numPr>
        <w:shd w:val="clear" w:color="auto" w:fill="FFFFFF"/>
        <w:tabs>
          <w:tab w:val="clear" w:pos="720"/>
          <w:tab w:val="num" w:pos="284"/>
        </w:tabs>
        <w:spacing w:before="100" w:beforeAutospacing="1" w:after="100" w:afterAutospacing="1" w:line="286" w:lineRule="atLeast"/>
        <w:ind w:left="0" w:firstLine="0"/>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Анионных ПАВ</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Исследовали </w:t>
      </w:r>
      <w:proofErr w:type="gramStart"/>
      <w:r w:rsidRPr="008558E2">
        <w:rPr>
          <w:rFonts w:ascii="Times New Roman" w:eastAsia="Times New Roman" w:hAnsi="Times New Roman" w:cs="Times New Roman"/>
          <w:sz w:val="24"/>
          <w:szCs w:val="24"/>
          <w:lang w:eastAsia="ru-RU"/>
        </w:rPr>
        <w:t>жидкие</w:t>
      </w:r>
      <w:proofErr w:type="gramEnd"/>
      <w:r w:rsidRPr="008558E2">
        <w:rPr>
          <w:rFonts w:ascii="Times New Roman" w:eastAsia="Times New Roman" w:hAnsi="Times New Roman" w:cs="Times New Roman"/>
          <w:sz w:val="24"/>
          <w:szCs w:val="24"/>
          <w:lang w:eastAsia="ru-RU"/>
        </w:rPr>
        <w:t xml:space="preserve"> и твердые мыло. Основными антибактериальными агентами в мыле являются, как известно, </w:t>
      </w:r>
      <w:proofErr w:type="spellStart"/>
      <w:r w:rsidRPr="008558E2">
        <w:rPr>
          <w:rFonts w:ascii="Times New Roman" w:eastAsia="Times New Roman" w:hAnsi="Times New Roman" w:cs="Times New Roman"/>
          <w:sz w:val="24"/>
          <w:szCs w:val="24"/>
          <w:lang w:eastAsia="ru-RU"/>
        </w:rPr>
        <w:t>триклозан</w:t>
      </w:r>
      <w:proofErr w:type="spellEnd"/>
      <w:r w:rsidRPr="008558E2">
        <w:rPr>
          <w:rFonts w:ascii="Times New Roman" w:eastAsia="Times New Roman" w:hAnsi="Times New Roman" w:cs="Times New Roman"/>
          <w:sz w:val="24"/>
          <w:szCs w:val="24"/>
          <w:lang w:eastAsia="ru-RU"/>
        </w:rPr>
        <w:t xml:space="preserve"> (жидкие мыла) и </w:t>
      </w:r>
      <w:proofErr w:type="spellStart"/>
      <w:r w:rsidRPr="008558E2">
        <w:rPr>
          <w:rFonts w:ascii="Times New Roman" w:eastAsia="Times New Roman" w:hAnsi="Times New Roman" w:cs="Times New Roman"/>
          <w:sz w:val="24"/>
          <w:szCs w:val="24"/>
          <w:lang w:eastAsia="ru-RU"/>
        </w:rPr>
        <w:t>триклобан</w:t>
      </w:r>
      <w:proofErr w:type="spellEnd"/>
      <w:r w:rsidRPr="008558E2">
        <w:rPr>
          <w:rFonts w:ascii="Times New Roman" w:eastAsia="Times New Roman" w:hAnsi="Times New Roman" w:cs="Times New Roman"/>
          <w:sz w:val="24"/>
          <w:szCs w:val="24"/>
          <w:lang w:eastAsia="ru-RU"/>
        </w:rPr>
        <w:t xml:space="preserve"> (твердые мыла). Хотя эти соединения используются в качестве противомикробных средств давно, только год назад ученые узнали тонкие механизмы их воздействия на микроорганизмы. Картина примерно такая. Во всех бактериях имеется ген, который руководит выработкой фермента, участвующего в «возведении» бактериальной стенки. Так вот, </w:t>
      </w:r>
      <w:proofErr w:type="spellStart"/>
      <w:r w:rsidRPr="008558E2">
        <w:rPr>
          <w:rFonts w:ascii="Times New Roman" w:eastAsia="Times New Roman" w:hAnsi="Times New Roman" w:cs="Times New Roman"/>
          <w:sz w:val="24"/>
          <w:szCs w:val="24"/>
          <w:lang w:eastAsia="ru-RU"/>
        </w:rPr>
        <w:t>триклозан</w:t>
      </w:r>
      <w:proofErr w:type="spellEnd"/>
      <w:r w:rsidRPr="008558E2">
        <w:rPr>
          <w:rFonts w:ascii="Times New Roman" w:eastAsia="Times New Roman" w:hAnsi="Times New Roman" w:cs="Times New Roman"/>
          <w:sz w:val="24"/>
          <w:szCs w:val="24"/>
          <w:lang w:eastAsia="ru-RU"/>
        </w:rPr>
        <w:t xml:space="preserve"> и другие антибактериальные агенты мешают этому ферменту «работать», защитная стенка не образуется, и микробы становятся беззащитными. Но известно, что бактерии постоянно мутируют и среди них появляются такие экземпляры, которые имеют видоизмененный «строительный» фермент, не чувствительный к действию противомикробных агентов. Ситуация очень похожа на давно известные медикам случаи нечувствительности к антибиотикам. В результате погибают «нормальные» бактерии, но выживают мутанты. </w:t>
      </w:r>
      <w:r w:rsidRPr="008558E2">
        <w:rPr>
          <w:rFonts w:ascii="Times New Roman" w:eastAsia="Times New Roman" w:hAnsi="Times New Roman" w:cs="Times New Roman"/>
          <w:sz w:val="24"/>
          <w:szCs w:val="24"/>
          <w:lang w:eastAsia="ru-RU"/>
        </w:rPr>
        <w:lastRenderedPageBreak/>
        <w:t>Через некоторое время остаются в основном мутанты, которые в отсутствие «конкурентов» очень быстро размножаются. Они способны причинить намного больший вред нашему организму, нежели обычные микробы.</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Обратите внимание на средства для чистки. Аммоний является главным ингредиентом в средствах для мытья зеркал, окон, плитки, ванн и туалета. При смешении с хлоркой, выделяется токсичный хлорный газ. Для оздоровления своего жилья, начните с замены чистящих средств. Слишком заразительная реклама умалчивает об их вреде. Обратите внимание на обратную сторону средств, где перечисляется список ингредиентов, которыми вы чистите плиту или ванну, а ведь они до конца не смываются.</w:t>
      </w:r>
    </w:p>
    <w:p w:rsidR="00B37F4C" w:rsidRPr="008558E2" w:rsidRDefault="00B37F4C" w:rsidP="004C6816">
      <w:pPr>
        <w:shd w:val="clear" w:color="auto" w:fill="FFFFFF"/>
        <w:tabs>
          <w:tab w:val="num" w:pos="284"/>
        </w:tabs>
        <w:spacing w:before="100" w:beforeAutospacing="1" w:after="100" w:afterAutospacing="1" w:line="286"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В магазине не стесняйтесь расспрашивать продавцов о природе покупаемых товаров. Сегодня вы сделаете первый шаг, а завтра уже почувствуете результат.</w:t>
      </w:r>
    </w:p>
    <w:p w:rsidR="00B37F4C" w:rsidRPr="008558E2" w:rsidRDefault="00B37F4C" w:rsidP="004C6816">
      <w:pPr>
        <w:shd w:val="clear" w:color="auto" w:fill="FFFFFF"/>
        <w:spacing w:before="150" w:after="100" w:afterAutospacing="1" w:line="240" w:lineRule="auto"/>
        <w:jc w:val="both"/>
        <w:outlineLvl w:val="0"/>
        <w:rPr>
          <w:rFonts w:ascii="Times New Roman" w:eastAsia="Times New Roman" w:hAnsi="Times New Roman" w:cs="Times New Roman"/>
          <w:b/>
          <w:bCs/>
          <w:kern w:val="36"/>
          <w:sz w:val="28"/>
          <w:szCs w:val="28"/>
          <w:lang w:eastAsia="ru-RU"/>
        </w:rPr>
      </w:pPr>
      <w:r w:rsidRPr="008558E2">
        <w:rPr>
          <w:rFonts w:ascii="Times New Roman" w:eastAsia="Times New Roman" w:hAnsi="Times New Roman" w:cs="Times New Roman"/>
          <w:b/>
          <w:bCs/>
          <w:kern w:val="36"/>
          <w:sz w:val="28"/>
          <w:szCs w:val="28"/>
          <w:lang w:eastAsia="ru-RU"/>
        </w:rPr>
        <w:t>Как выбрать нетоксичную бытовую химию?</w:t>
      </w:r>
    </w:p>
    <w:p w:rsidR="00B37F4C" w:rsidRPr="008558E2" w:rsidRDefault="00B37F4C" w:rsidP="004C6816">
      <w:pPr>
        <w:shd w:val="clear" w:color="auto" w:fill="FFFFFF" w:themeFill="background1"/>
        <w:spacing w:before="150" w:after="0" w:line="240" w:lineRule="auto"/>
        <w:jc w:val="both"/>
        <w:outlineLvl w:val="2"/>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Бытовая химия — несомненное достижение цивилизации. Без нее трудно обойтись. Однако, поддерживая чистоту, мы недооцениваем тот вред, который химия может нанести нашему здоровью. Большинство используемых синтетических моющих средств содержит опасные вещества, вызывающие раздражение кожи и воспаление слизистых оболочек глаз и носа, затруднение дыхания, кашель и приступы астмы, увеличивают риск аллергии и даже раковых заболеваний.</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Перед покупкой моющих средств обязательно обратите внимание на их состав, указанный на упаковке и внимательно прочтите инструкцию. Не пользуйтесь средствами бытовой химии, содержащими хлор, хлорорганические соединения, фосфаты и </w:t>
      </w:r>
      <w:proofErr w:type="spellStart"/>
      <w:r w:rsidRPr="008558E2">
        <w:rPr>
          <w:rFonts w:ascii="Times New Roman" w:eastAsia="Times New Roman" w:hAnsi="Times New Roman" w:cs="Times New Roman"/>
          <w:sz w:val="24"/>
          <w:szCs w:val="24"/>
          <w:lang w:eastAsia="ru-RU"/>
        </w:rPr>
        <w:t>фосфонаты</w:t>
      </w:r>
      <w:proofErr w:type="spellEnd"/>
      <w:r w:rsidRPr="008558E2">
        <w:rPr>
          <w:rFonts w:ascii="Times New Roman" w:eastAsia="Times New Roman" w:hAnsi="Times New Roman" w:cs="Times New Roman"/>
          <w:sz w:val="24"/>
          <w:szCs w:val="24"/>
          <w:lang w:eastAsia="ru-RU"/>
        </w:rPr>
        <w:t xml:space="preserve"> — эти вещества опасны для окружающей среды и зачастую для здоровья человека.</w:t>
      </w:r>
    </w:p>
    <w:p w:rsidR="00B37F4C" w:rsidRPr="008558E2" w:rsidRDefault="00B37F4C" w:rsidP="004C6816">
      <w:pPr>
        <w:shd w:val="clear" w:color="auto" w:fill="FFFFFF" w:themeFill="background1"/>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Ассортимент некоторых средств бытовой химии, не содержащих хлор и фосфаты, можно найти в пособии «</w:t>
      </w:r>
      <w:hyperlink r:id="rId6" w:history="1">
        <w:r w:rsidRPr="008558E2">
          <w:rPr>
            <w:rFonts w:ascii="Times New Roman" w:eastAsia="Times New Roman" w:hAnsi="Times New Roman" w:cs="Times New Roman"/>
            <w:sz w:val="24"/>
            <w:szCs w:val="24"/>
            <w:u w:val="single"/>
            <w:lang w:eastAsia="ru-RU"/>
          </w:rPr>
          <w:t>Как сделать офис зелёным</w:t>
        </w:r>
      </w:hyperlink>
      <w:r w:rsidRPr="008558E2">
        <w:rPr>
          <w:rFonts w:ascii="Times New Roman" w:eastAsia="Times New Roman" w:hAnsi="Times New Roman" w:cs="Times New Roman"/>
          <w:sz w:val="24"/>
          <w:szCs w:val="24"/>
          <w:lang w:eastAsia="ru-RU"/>
        </w:rPr>
        <w:t>». Мы будем благодарны, если вы поможете нам дополнить этот список. Информацию можно направлять по адресу </w:t>
      </w:r>
      <w:hyperlink r:id="rId7" w:history="1">
        <w:r w:rsidRPr="008558E2">
          <w:rPr>
            <w:rFonts w:ascii="Times New Roman" w:eastAsia="Times New Roman" w:hAnsi="Times New Roman" w:cs="Times New Roman"/>
            <w:sz w:val="24"/>
            <w:szCs w:val="24"/>
            <w:u w:val="single"/>
            <w:lang w:eastAsia="ru-RU"/>
          </w:rPr>
          <w:t>info@greenpeace.ru</w:t>
        </w:r>
      </w:hyperlink>
      <w:r w:rsidRPr="008558E2">
        <w:rPr>
          <w:rFonts w:ascii="Times New Roman" w:eastAsia="Times New Roman" w:hAnsi="Times New Roman" w:cs="Times New Roman"/>
          <w:sz w:val="24"/>
          <w:szCs w:val="24"/>
          <w:lang w:eastAsia="ru-RU"/>
        </w:rPr>
        <w:t> с пометкой «Зеленый офис», и она, возможно, будет включена в следующие издания этого пособия.</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Существуют и другие критерии безопасности средств бытовой химии. В том же пособии приведен список компаний, производящих и/или реализующих бытовую химию, отвечающую некоторыми таким критериям, например, содержание натуральных компонентов, биоразлагаемость.</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Наиболее безопасными можно считать те средства, которые максимально разлагаются в окружающей среде на безопасные компоненты. Использование безопасных средств бытовой химии Химическая безопасность Хлор и его органические соединения могут стать причиной заболевания </w:t>
      </w:r>
      <w:proofErr w:type="gramStart"/>
      <w:r w:rsidRPr="008558E2">
        <w:rPr>
          <w:rFonts w:ascii="Times New Roman" w:eastAsia="Times New Roman" w:hAnsi="Times New Roman" w:cs="Times New Roman"/>
          <w:sz w:val="24"/>
          <w:szCs w:val="24"/>
          <w:lang w:eastAsia="ru-RU"/>
        </w:rPr>
        <w:t>сердечно-сосудистой</w:t>
      </w:r>
      <w:proofErr w:type="gramEnd"/>
      <w:r w:rsidRPr="008558E2">
        <w:rPr>
          <w:rFonts w:ascii="Times New Roman" w:eastAsia="Times New Roman" w:hAnsi="Times New Roman" w:cs="Times New Roman"/>
          <w:sz w:val="24"/>
          <w:szCs w:val="24"/>
          <w:lang w:eastAsia="ru-RU"/>
        </w:rPr>
        <w:t xml:space="preserve"> системы, способствовать возникновению атеросклероза, анемии, гипертонии, могут отрицательно влиять на состояние кожи и волос. Они также увеличивают риск аллергии и, в некоторых случаях, риск раковых заболеваний. В странах ЕС большинство хлорсодержащих соединений запрещены к использованию с 1987 года.</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 xml:space="preserve">Фосфаты и </w:t>
      </w:r>
      <w:proofErr w:type="spellStart"/>
      <w:r w:rsidRPr="008558E2">
        <w:rPr>
          <w:rFonts w:ascii="Times New Roman" w:eastAsia="Times New Roman" w:hAnsi="Times New Roman" w:cs="Times New Roman"/>
          <w:sz w:val="24"/>
          <w:szCs w:val="24"/>
          <w:lang w:eastAsia="ru-RU"/>
        </w:rPr>
        <w:t>фосфонаты</w:t>
      </w:r>
      <w:proofErr w:type="spellEnd"/>
      <w:r w:rsidRPr="008558E2">
        <w:rPr>
          <w:rFonts w:ascii="Times New Roman" w:eastAsia="Times New Roman" w:hAnsi="Times New Roman" w:cs="Times New Roman"/>
          <w:sz w:val="24"/>
          <w:szCs w:val="24"/>
          <w:lang w:eastAsia="ru-RU"/>
        </w:rPr>
        <w:t xml:space="preserve"> содержатся в большинстве стиральных порошков в качестве смягчителя воды и способны вызвать аллергические реакции кожи и поражение дыхательных путей. Кроме того, фосфаты, попадая в природные водоемы, служат удобрением для водорослей и вызывают цветение, что приводит к гибели большинства их </w:t>
      </w:r>
      <w:r w:rsidRPr="008558E2">
        <w:rPr>
          <w:rFonts w:ascii="Times New Roman" w:eastAsia="Times New Roman" w:hAnsi="Times New Roman" w:cs="Times New Roman"/>
          <w:sz w:val="24"/>
          <w:szCs w:val="24"/>
          <w:lang w:eastAsia="ru-RU"/>
        </w:rPr>
        <w:lastRenderedPageBreak/>
        <w:t xml:space="preserve">обитателей. В настоящее время многие производители отказываются от введения в средства бытовой химии фосфатных добавок, заменяя их более </w:t>
      </w:r>
      <w:proofErr w:type="spellStart"/>
      <w:r w:rsidRPr="008558E2">
        <w:rPr>
          <w:rFonts w:ascii="Times New Roman" w:eastAsia="Times New Roman" w:hAnsi="Times New Roman" w:cs="Times New Roman"/>
          <w:sz w:val="24"/>
          <w:szCs w:val="24"/>
          <w:lang w:eastAsia="ru-RU"/>
        </w:rPr>
        <w:t>экологичными</w:t>
      </w:r>
      <w:proofErr w:type="spellEnd"/>
      <w:r w:rsidRPr="008558E2">
        <w:rPr>
          <w:rFonts w:ascii="Times New Roman" w:eastAsia="Times New Roman" w:hAnsi="Times New Roman" w:cs="Times New Roman"/>
          <w:sz w:val="24"/>
          <w:szCs w:val="24"/>
          <w:lang w:eastAsia="ru-RU"/>
        </w:rPr>
        <w:t xml:space="preserve"> веществами — цеолитами и </w:t>
      </w:r>
      <w:proofErr w:type="spellStart"/>
      <w:r w:rsidRPr="008558E2">
        <w:rPr>
          <w:rFonts w:ascii="Times New Roman" w:eastAsia="Times New Roman" w:hAnsi="Times New Roman" w:cs="Times New Roman"/>
          <w:sz w:val="24"/>
          <w:szCs w:val="24"/>
          <w:lang w:eastAsia="ru-RU"/>
        </w:rPr>
        <w:t>поликарбоксилатами</w:t>
      </w:r>
      <w:proofErr w:type="spellEnd"/>
      <w:r w:rsidRPr="008558E2">
        <w:rPr>
          <w:rFonts w:ascii="Times New Roman" w:eastAsia="Times New Roman" w:hAnsi="Times New Roman" w:cs="Times New Roman"/>
          <w:sz w:val="24"/>
          <w:szCs w:val="24"/>
          <w:lang w:eastAsia="ru-RU"/>
        </w:rPr>
        <w:t>.</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Названия большинства химических терминов мало что говорят непосвященному, поэтому мы вам подскажем.</w:t>
      </w:r>
    </w:p>
    <w:p w:rsidR="00B37F4C" w:rsidRPr="008558E2" w:rsidRDefault="00B37F4C" w:rsidP="004C6816">
      <w:pPr>
        <w:shd w:val="clear" w:color="auto" w:fill="FFFFFF"/>
        <w:spacing w:before="100" w:beforeAutospacing="1" w:after="100" w:afterAutospacing="1" w:line="240" w:lineRule="auto"/>
        <w:jc w:val="both"/>
        <w:outlineLvl w:val="1"/>
        <w:rPr>
          <w:rFonts w:ascii="Times New Roman" w:eastAsia="Times New Roman" w:hAnsi="Times New Roman" w:cs="Times New Roman"/>
          <w:b/>
          <w:bCs/>
          <w:sz w:val="24"/>
          <w:szCs w:val="24"/>
          <w:lang w:eastAsia="ru-RU"/>
        </w:rPr>
      </w:pPr>
      <w:r w:rsidRPr="008558E2">
        <w:rPr>
          <w:rFonts w:ascii="Times New Roman" w:eastAsia="Times New Roman" w:hAnsi="Times New Roman" w:cs="Times New Roman"/>
          <w:b/>
          <w:bCs/>
          <w:sz w:val="24"/>
          <w:szCs w:val="24"/>
          <w:lang w:eastAsia="ru-RU"/>
        </w:rPr>
        <w:t xml:space="preserve">Помимо хлора, фосфатов и </w:t>
      </w:r>
      <w:proofErr w:type="spellStart"/>
      <w:r w:rsidRPr="008558E2">
        <w:rPr>
          <w:rFonts w:ascii="Times New Roman" w:eastAsia="Times New Roman" w:hAnsi="Times New Roman" w:cs="Times New Roman"/>
          <w:b/>
          <w:bCs/>
          <w:sz w:val="24"/>
          <w:szCs w:val="24"/>
          <w:lang w:eastAsia="ru-RU"/>
        </w:rPr>
        <w:t>фосфонатов</w:t>
      </w:r>
      <w:proofErr w:type="spellEnd"/>
      <w:r w:rsidRPr="008558E2">
        <w:rPr>
          <w:rFonts w:ascii="Times New Roman" w:eastAsia="Times New Roman" w:hAnsi="Times New Roman" w:cs="Times New Roman"/>
          <w:b/>
          <w:bCs/>
          <w:sz w:val="24"/>
          <w:szCs w:val="24"/>
          <w:lang w:eastAsia="ru-RU"/>
        </w:rPr>
        <w:t xml:space="preserve"> </w:t>
      </w:r>
      <w:proofErr w:type="spellStart"/>
      <w:r w:rsidRPr="008558E2">
        <w:rPr>
          <w:rFonts w:ascii="Times New Roman" w:eastAsia="Times New Roman" w:hAnsi="Times New Roman" w:cs="Times New Roman"/>
          <w:b/>
          <w:bCs/>
          <w:sz w:val="24"/>
          <w:szCs w:val="24"/>
          <w:lang w:eastAsia="ru-RU"/>
        </w:rPr>
        <w:t>опасноть</w:t>
      </w:r>
      <w:proofErr w:type="spellEnd"/>
      <w:r w:rsidRPr="008558E2">
        <w:rPr>
          <w:rFonts w:ascii="Times New Roman" w:eastAsia="Times New Roman" w:hAnsi="Times New Roman" w:cs="Times New Roman"/>
          <w:b/>
          <w:bCs/>
          <w:sz w:val="24"/>
          <w:szCs w:val="24"/>
          <w:lang w:eastAsia="ru-RU"/>
        </w:rPr>
        <w:t xml:space="preserve"> представляют:</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Анионные ПАВ</w:t>
      </w:r>
      <w:r w:rsidRPr="008558E2">
        <w:rPr>
          <w:rFonts w:ascii="Times New Roman" w:eastAsia="Times New Roman" w:hAnsi="Times New Roman" w:cs="Times New Roman"/>
          <w:sz w:val="24"/>
          <w:szCs w:val="24"/>
          <w:lang w:eastAsia="ru-RU"/>
        </w:rPr>
        <w:t xml:space="preserve"> (моющие средства и стиральные порошки). Поверхностно-активные вещества (ПАВ) очищают посуду и поверхности от грязи (моющие средства), а также используются в стиральных порошках. ПАВ бывают трех основных видов: </w:t>
      </w:r>
      <w:proofErr w:type="gramStart"/>
      <w:r w:rsidRPr="008558E2">
        <w:rPr>
          <w:rFonts w:ascii="Times New Roman" w:eastAsia="Times New Roman" w:hAnsi="Times New Roman" w:cs="Times New Roman"/>
          <w:sz w:val="24"/>
          <w:szCs w:val="24"/>
          <w:lang w:eastAsia="ru-RU"/>
        </w:rPr>
        <w:t>анионные</w:t>
      </w:r>
      <w:proofErr w:type="gramEnd"/>
      <w:r w:rsidRPr="008558E2">
        <w:rPr>
          <w:rFonts w:ascii="Times New Roman" w:eastAsia="Times New Roman" w:hAnsi="Times New Roman" w:cs="Times New Roman"/>
          <w:sz w:val="24"/>
          <w:szCs w:val="24"/>
          <w:lang w:eastAsia="ru-RU"/>
        </w:rPr>
        <w:t>, катионные и неионогенные. Самые опасные — анионные (А-ПАВ). Они вызывают нарушения иммунитета, аллергию, поражение мозга, печени, почек, легких. Имейте в виду, при использовании моющих средств ПАВ попадает к вам в организм, так как даже десятикратное полоскание в горячей воде полностью не освобождает посуду от химикатов. Чтобы уменьшить вредное воздействие, используйте средства, в которых содержание ПАВ не превышает 5%.</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Гипохлорит натрия</w:t>
      </w:r>
      <w:r w:rsidRPr="008558E2">
        <w:rPr>
          <w:rFonts w:ascii="Times New Roman" w:eastAsia="Times New Roman" w:hAnsi="Times New Roman" w:cs="Times New Roman"/>
          <w:sz w:val="24"/>
          <w:szCs w:val="24"/>
          <w:lang w:eastAsia="ru-RU"/>
        </w:rPr>
        <w:t> — </w:t>
      </w:r>
      <w:proofErr w:type="spellStart"/>
      <w:r w:rsidRPr="008558E2">
        <w:rPr>
          <w:rFonts w:ascii="Times New Roman" w:eastAsia="Times New Roman" w:hAnsi="Times New Roman" w:cs="Times New Roman"/>
          <w:sz w:val="24"/>
          <w:szCs w:val="24"/>
          <w:lang w:eastAsia="ru-RU"/>
        </w:rPr>
        <w:t>sodium</w:t>
      </w:r>
      <w:proofErr w:type="spellEnd"/>
      <w:r w:rsidRPr="008558E2">
        <w:rPr>
          <w:rFonts w:ascii="Times New Roman" w:eastAsia="Times New Roman" w:hAnsi="Times New Roman" w:cs="Times New Roman"/>
          <w:sz w:val="24"/>
          <w:szCs w:val="24"/>
          <w:lang w:eastAsia="ru-RU"/>
        </w:rPr>
        <w:t xml:space="preserve"> </w:t>
      </w:r>
      <w:proofErr w:type="spellStart"/>
      <w:r w:rsidRPr="008558E2">
        <w:rPr>
          <w:rFonts w:ascii="Times New Roman" w:eastAsia="Times New Roman" w:hAnsi="Times New Roman" w:cs="Times New Roman"/>
          <w:sz w:val="24"/>
          <w:szCs w:val="24"/>
          <w:lang w:eastAsia="ru-RU"/>
        </w:rPr>
        <w:t>hypochlorite</w:t>
      </w:r>
      <w:proofErr w:type="spellEnd"/>
      <w:r w:rsidRPr="008558E2">
        <w:rPr>
          <w:rFonts w:ascii="Times New Roman" w:eastAsia="Times New Roman" w:hAnsi="Times New Roman" w:cs="Times New Roman"/>
          <w:sz w:val="24"/>
          <w:szCs w:val="24"/>
          <w:lang w:eastAsia="ru-RU"/>
        </w:rPr>
        <w:t xml:space="preserve"> (отбеливатели). Хлор очень опасен, а данное химическое соединение весьма нестойкое и легко «отпускает» хлор. Он является причиной заболевания </w:t>
      </w:r>
      <w:proofErr w:type="gramStart"/>
      <w:r w:rsidRPr="008558E2">
        <w:rPr>
          <w:rFonts w:ascii="Times New Roman" w:eastAsia="Times New Roman" w:hAnsi="Times New Roman" w:cs="Times New Roman"/>
          <w:sz w:val="24"/>
          <w:szCs w:val="24"/>
          <w:lang w:eastAsia="ru-RU"/>
        </w:rPr>
        <w:t>сердечно-сосудистой</w:t>
      </w:r>
      <w:proofErr w:type="gramEnd"/>
      <w:r w:rsidRPr="008558E2">
        <w:rPr>
          <w:rFonts w:ascii="Times New Roman" w:eastAsia="Times New Roman" w:hAnsi="Times New Roman" w:cs="Times New Roman"/>
          <w:sz w:val="24"/>
          <w:szCs w:val="24"/>
          <w:lang w:eastAsia="ru-RU"/>
        </w:rPr>
        <w:t xml:space="preserve"> системы, способствует возникновению атеросклероза, анемии, гипертонии, аллергических реакций, отрицательно влияет на кожу и волосы, повышает риск заболевания раком.  </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Нефтяные дистилляты</w:t>
      </w:r>
      <w:r w:rsidRPr="008558E2">
        <w:rPr>
          <w:rFonts w:ascii="Times New Roman" w:eastAsia="Times New Roman" w:hAnsi="Times New Roman" w:cs="Times New Roman"/>
          <w:sz w:val="24"/>
          <w:szCs w:val="24"/>
          <w:lang w:eastAsia="ru-RU"/>
        </w:rPr>
        <w:t> (в полиролях для металлических поверхностей): кратковременное воздействие может привести к временному расстройству зрения; долговременное воздействие ведет к нарушениям функционирования нервной системы, почек, органов зрения и к кожным заболеваниям.</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Нашатырный спирт</w:t>
      </w:r>
      <w:r w:rsidRPr="008558E2">
        <w:rPr>
          <w:rFonts w:ascii="Times New Roman" w:eastAsia="Times New Roman" w:hAnsi="Times New Roman" w:cs="Times New Roman"/>
          <w:sz w:val="24"/>
          <w:szCs w:val="24"/>
          <w:lang w:eastAsia="ru-RU"/>
        </w:rPr>
        <w:t> (чистящие вещества для стеклянных поверхностей): приводит к раздражению глаз, дыхательных путей, вызывает головные боли.</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Фенолы и крезолы</w:t>
      </w:r>
      <w:r w:rsidRPr="008558E2">
        <w:rPr>
          <w:rFonts w:ascii="Times New Roman" w:eastAsia="Times New Roman" w:hAnsi="Times New Roman" w:cs="Times New Roman"/>
          <w:sz w:val="24"/>
          <w:szCs w:val="24"/>
          <w:lang w:eastAsia="ru-RU"/>
        </w:rPr>
        <w:t> (бактерицидные вещества) очень едки, вызывают диарею, головокружение, потерю сознания и нарушение функций почек и печени.</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Нитробензол</w:t>
      </w:r>
      <w:r w:rsidRPr="008558E2">
        <w:rPr>
          <w:rFonts w:ascii="Times New Roman" w:eastAsia="Times New Roman" w:hAnsi="Times New Roman" w:cs="Times New Roman"/>
          <w:sz w:val="24"/>
          <w:szCs w:val="24"/>
          <w:lang w:eastAsia="ru-RU"/>
        </w:rPr>
        <w:t> (в полиролях для полов и мебели): вызывает обесцвечивание кожи, одышку, рвоту, а в особо тяжелых случаях — смерть; воздействие этого вещества вызывает раковые заболевания, оно является причиной врожденных дефектов у детей.</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Формальдегид</w:t>
      </w:r>
      <w:r w:rsidRPr="008558E2">
        <w:rPr>
          <w:rFonts w:ascii="Times New Roman" w:eastAsia="Times New Roman" w:hAnsi="Times New Roman" w:cs="Times New Roman"/>
          <w:sz w:val="24"/>
          <w:szCs w:val="24"/>
          <w:lang w:eastAsia="ru-RU"/>
        </w:rPr>
        <w:t> (консервант в различных продуктах): является канцерогеном; вызывает сильное раздражение глаз, горла, кожи, дыхательных путей и легких.</w:t>
      </w:r>
    </w:p>
    <w:p w:rsidR="008558E2" w:rsidRPr="008558E2" w:rsidRDefault="008558E2"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p>
    <w:p w:rsidR="008558E2" w:rsidRPr="008558E2" w:rsidRDefault="008558E2"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p>
    <w:p w:rsidR="008558E2" w:rsidRPr="008558E2" w:rsidRDefault="008558E2"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p>
    <w:p w:rsidR="008558E2" w:rsidRPr="008558E2" w:rsidRDefault="008558E2"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p>
    <w:p w:rsidR="008558E2" w:rsidRPr="008558E2" w:rsidRDefault="008558E2"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lastRenderedPageBreak/>
        <w:t>Кроме того, старайтесь избегать химических продуктов со следующим значками:</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noProof/>
          <w:sz w:val="24"/>
          <w:szCs w:val="24"/>
          <w:lang w:eastAsia="ru-RU"/>
        </w:rPr>
        <w:drawing>
          <wp:inline distT="0" distB="0" distL="0" distR="0" wp14:anchorId="7347109A" wp14:editId="0854D671">
            <wp:extent cx="1171575" cy="1171575"/>
            <wp:effectExtent l="0" t="0" r="9525" b="9525"/>
            <wp:docPr id="1" name="Рисунок 1" descr="http://www.greenpeace.org/russia/Global/russia/graphics/2007/5/11086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reenpeace.org/russia/Global/russia/graphics/2007/5/1108609.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p w:rsidR="00B37F4C" w:rsidRPr="008558E2" w:rsidRDefault="00B37F4C" w:rsidP="004C6816">
      <w:pPr>
        <w:shd w:val="clear" w:color="auto" w:fill="FFFFFF"/>
        <w:spacing w:before="100" w:beforeAutospacing="1" w:after="100" w:afterAutospacing="1" w:line="240" w:lineRule="auto"/>
        <w:jc w:val="both"/>
        <w:outlineLvl w:val="1"/>
        <w:rPr>
          <w:rFonts w:ascii="Times New Roman" w:eastAsia="Times New Roman" w:hAnsi="Times New Roman" w:cs="Times New Roman"/>
          <w:b/>
          <w:bCs/>
          <w:sz w:val="24"/>
          <w:szCs w:val="24"/>
          <w:lang w:eastAsia="ru-RU"/>
        </w:rPr>
      </w:pPr>
      <w:r w:rsidRPr="008558E2">
        <w:rPr>
          <w:rFonts w:ascii="Times New Roman" w:eastAsia="Times New Roman" w:hAnsi="Times New Roman" w:cs="Times New Roman"/>
          <w:b/>
          <w:bCs/>
          <w:sz w:val="24"/>
          <w:szCs w:val="24"/>
          <w:lang w:eastAsia="ru-RU"/>
        </w:rPr>
        <w:t>Раздражающий</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Как правило, этот значок можно найти на баночках с различными чистящими и моющими средствами. При попадании в глаза и на кожу такой продукт может вызвать зуд, раздражение и даже воспаление. Следует не допускать попадания в глаза, а также тщательно мыть руки после работы с этим веществом. Старайтесь также работать в хорошо проветриваемых помещениях - испарения этих продуктов могут вызывать кашель и воспаление дыхательных путей.</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noProof/>
          <w:sz w:val="24"/>
          <w:szCs w:val="24"/>
          <w:lang w:eastAsia="ru-RU"/>
        </w:rPr>
        <w:drawing>
          <wp:inline distT="0" distB="0" distL="0" distR="0" wp14:anchorId="19DA8B3E" wp14:editId="701C773A">
            <wp:extent cx="1171575" cy="1171575"/>
            <wp:effectExtent l="0" t="0" r="9525" b="9525"/>
            <wp:docPr id="2" name="Рисунок 2" descr="http://www.greenpeace.org/russia/Global/russia/graphics/2007/5/11086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greenpeace.org/russia/Global/russia/graphics/2007/5/110861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p w:rsidR="00B37F4C" w:rsidRPr="008558E2" w:rsidRDefault="00B37F4C" w:rsidP="004C6816">
      <w:pPr>
        <w:shd w:val="clear" w:color="auto" w:fill="FFFFFF"/>
        <w:spacing w:before="100" w:beforeAutospacing="1" w:after="100" w:afterAutospacing="1" w:line="240" w:lineRule="auto"/>
        <w:jc w:val="both"/>
        <w:outlineLvl w:val="1"/>
        <w:rPr>
          <w:rFonts w:ascii="Times New Roman" w:eastAsia="Times New Roman" w:hAnsi="Times New Roman" w:cs="Times New Roman"/>
          <w:b/>
          <w:bCs/>
          <w:sz w:val="24"/>
          <w:szCs w:val="24"/>
          <w:lang w:eastAsia="ru-RU"/>
        </w:rPr>
      </w:pPr>
      <w:r w:rsidRPr="008558E2">
        <w:rPr>
          <w:rFonts w:ascii="Times New Roman" w:eastAsia="Times New Roman" w:hAnsi="Times New Roman" w:cs="Times New Roman"/>
          <w:b/>
          <w:bCs/>
          <w:sz w:val="24"/>
          <w:szCs w:val="24"/>
          <w:lang w:eastAsia="ru-RU"/>
        </w:rPr>
        <w:t>Вредный</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Этот значок чаще всего встречается на упаковках с растворителями, лаками и красками. Он говорит о том, что продукт содержит одно или несколько вредных или токсичных веществ.</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noProof/>
          <w:sz w:val="24"/>
          <w:szCs w:val="24"/>
          <w:lang w:eastAsia="ru-RU"/>
        </w:rPr>
        <w:drawing>
          <wp:inline distT="0" distB="0" distL="0" distR="0" wp14:anchorId="0B88AE3D" wp14:editId="15910326">
            <wp:extent cx="1171575" cy="1181100"/>
            <wp:effectExtent l="0" t="0" r="9525" b="0"/>
            <wp:docPr id="3" name="Рисунок 3" descr="http://www.greenpeace.org/russia/Global/russia/graphics/2007/5/11086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greenpeace.org/russia/Global/russia/graphics/2007/5/110862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1181100"/>
                    </a:xfrm>
                    <a:prstGeom prst="rect">
                      <a:avLst/>
                    </a:prstGeom>
                    <a:noFill/>
                    <a:ln>
                      <a:noFill/>
                    </a:ln>
                  </pic:spPr>
                </pic:pic>
              </a:graphicData>
            </a:graphic>
          </wp:inline>
        </w:drawing>
      </w:r>
    </w:p>
    <w:p w:rsidR="00B37F4C" w:rsidRPr="008558E2" w:rsidRDefault="00B37F4C" w:rsidP="004C6816">
      <w:pPr>
        <w:shd w:val="clear" w:color="auto" w:fill="FFFFFF"/>
        <w:spacing w:before="100" w:beforeAutospacing="1" w:after="100" w:afterAutospacing="1" w:line="240" w:lineRule="auto"/>
        <w:jc w:val="both"/>
        <w:outlineLvl w:val="1"/>
        <w:rPr>
          <w:rFonts w:ascii="Times New Roman" w:eastAsia="Times New Roman" w:hAnsi="Times New Roman" w:cs="Times New Roman"/>
          <w:b/>
          <w:bCs/>
          <w:sz w:val="24"/>
          <w:szCs w:val="24"/>
          <w:lang w:eastAsia="ru-RU"/>
        </w:rPr>
      </w:pPr>
      <w:r w:rsidRPr="008558E2">
        <w:rPr>
          <w:rFonts w:ascii="Times New Roman" w:eastAsia="Times New Roman" w:hAnsi="Times New Roman" w:cs="Times New Roman"/>
          <w:b/>
          <w:bCs/>
          <w:sz w:val="24"/>
          <w:szCs w:val="24"/>
          <w:lang w:eastAsia="ru-RU"/>
        </w:rPr>
        <w:t>Едкий</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Едкими могут быть, например, различные средства по очистке канализационных труб. Предупреждающий значок говорит о том, что в состав продукта входит щелочь или кислота в большой концентрации. А значит, при попадании на кожу средство может вызвать тяжелые ожоги и серьезные повреждения кожи, мышечной ткани и слизистой оболочки. При работе с такими продуктами надо обязательно одевать перчатки.</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noProof/>
          <w:sz w:val="24"/>
          <w:szCs w:val="24"/>
          <w:lang w:eastAsia="ru-RU"/>
        </w:rPr>
        <w:lastRenderedPageBreak/>
        <w:drawing>
          <wp:inline distT="0" distB="0" distL="0" distR="0" wp14:anchorId="502CB2DD" wp14:editId="5DD69BC1">
            <wp:extent cx="1171575" cy="1123950"/>
            <wp:effectExtent l="0" t="0" r="9525" b="0"/>
            <wp:docPr id="4" name="Рисунок 4" descr="http://www.greenpeace.org/russia/Global/russia/graphics/2007/5/11086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greenpeace.org/russia/Global/russia/graphics/2007/5/110861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1575" cy="1123950"/>
                    </a:xfrm>
                    <a:prstGeom prst="rect">
                      <a:avLst/>
                    </a:prstGeom>
                    <a:noFill/>
                    <a:ln>
                      <a:noFill/>
                    </a:ln>
                  </pic:spPr>
                </pic:pic>
              </a:graphicData>
            </a:graphic>
          </wp:inline>
        </w:drawing>
      </w:r>
    </w:p>
    <w:p w:rsidR="00B37F4C" w:rsidRPr="008558E2" w:rsidRDefault="00B37F4C" w:rsidP="004C6816">
      <w:pPr>
        <w:shd w:val="clear" w:color="auto" w:fill="FFFFFF"/>
        <w:spacing w:before="100" w:beforeAutospacing="1" w:after="100" w:afterAutospacing="1" w:line="240" w:lineRule="auto"/>
        <w:jc w:val="both"/>
        <w:outlineLvl w:val="1"/>
        <w:rPr>
          <w:rFonts w:ascii="Times New Roman" w:eastAsia="Times New Roman" w:hAnsi="Times New Roman" w:cs="Times New Roman"/>
          <w:b/>
          <w:bCs/>
          <w:sz w:val="24"/>
          <w:szCs w:val="24"/>
          <w:lang w:eastAsia="ru-RU"/>
        </w:rPr>
      </w:pPr>
      <w:proofErr w:type="gramStart"/>
      <w:r w:rsidRPr="008558E2">
        <w:rPr>
          <w:rFonts w:ascii="Times New Roman" w:eastAsia="Times New Roman" w:hAnsi="Times New Roman" w:cs="Times New Roman"/>
          <w:b/>
          <w:bCs/>
          <w:sz w:val="24"/>
          <w:szCs w:val="24"/>
          <w:lang w:eastAsia="ru-RU"/>
        </w:rPr>
        <w:t>Опасный</w:t>
      </w:r>
      <w:proofErr w:type="gramEnd"/>
      <w:r w:rsidRPr="008558E2">
        <w:rPr>
          <w:rFonts w:ascii="Times New Roman" w:eastAsia="Times New Roman" w:hAnsi="Times New Roman" w:cs="Times New Roman"/>
          <w:b/>
          <w:bCs/>
          <w:sz w:val="24"/>
          <w:szCs w:val="24"/>
          <w:lang w:eastAsia="ru-RU"/>
        </w:rPr>
        <w:t xml:space="preserve"> для окружающей среды</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Этот символ предупреждает о вредности продукта для природы. В его состав могут входить вещества, создающие угрозу для жизни живых организмов - водных и наземных.</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Если есть возможность, используйте безопасные альтернативы химическим веществам.</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Ведь добиться идеальной чистоты и блеска вполне можно и натуральными средствами, не прибегая к помощи химии. Например:</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Вантуз может справиться с засорившимся санузлом не хуже, чем специальные химические средства.</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Пищевая сода</w:t>
      </w:r>
      <w:r w:rsidRPr="008558E2">
        <w:rPr>
          <w:rFonts w:ascii="Times New Roman" w:eastAsia="Times New Roman" w:hAnsi="Times New Roman" w:cs="Times New Roman"/>
          <w:sz w:val="24"/>
          <w:szCs w:val="24"/>
          <w:lang w:eastAsia="ru-RU"/>
        </w:rPr>
        <w:t xml:space="preserve"> — натуральное средство, с помощью которого посуду можно довести до блеска. Сода поможет вам эффективно бороться с пятнами, чистить и полировать алюминиевые, хромированные, серебряные, стальные, жестяные и пластиковые поверхности, а также драгоценности. Ее можно использовать для очистки и </w:t>
      </w:r>
      <w:proofErr w:type="spellStart"/>
      <w:r w:rsidRPr="008558E2">
        <w:rPr>
          <w:rFonts w:ascii="Times New Roman" w:eastAsia="Times New Roman" w:hAnsi="Times New Roman" w:cs="Times New Roman"/>
          <w:sz w:val="24"/>
          <w:szCs w:val="24"/>
          <w:lang w:eastAsia="ru-RU"/>
        </w:rPr>
        <w:t>дезодорирования</w:t>
      </w:r>
      <w:proofErr w:type="spellEnd"/>
      <w:r w:rsidRPr="008558E2">
        <w:rPr>
          <w:rFonts w:ascii="Times New Roman" w:eastAsia="Times New Roman" w:hAnsi="Times New Roman" w:cs="Times New Roman"/>
          <w:sz w:val="24"/>
          <w:szCs w:val="24"/>
          <w:lang w:eastAsia="ru-RU"/>
        </w:rPr>
        <w:t xml:space="preserve"> холодильников, сильно испачканных и дурно пахнущих ковров, обивочных материалов на мебели и виниле. Сода также смягчает ткани и удаляет некоторые виды пятен. Пищевая сода смягчает жесткую воду, так что с ее помощью можно принять расслабляющую ванну. Сода может применяться в качестве дезодоранта для тела и как зубная паста, ее можно использовать как средство от накипи.</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Сок лимона</w:t>
      </w:r>
      <w:r w:rsidRPr="008558E2">
        <w:rPr>
          <w:rFonts w:ascii="Times New Roman" w:eastAsia="Times New Roman" w:hAnsi="Times New Roman" w:cs="Times New Roman"/>
          <w:sz w:val="24"/>
          <w:szCs w:val="24"/>
          <w:lang w:eastAsia="ru-RU"/>
        </w:rPr>
        <w:t xml:space="preserve"> можно использовать для удаления пятен ржавчины с посуды, а также полирования столового серебра.  </w:t>
      </w:r>
      <w:proofErr w:type="gramStart"/>
      <w:r w:rsidRPr="008558E2">
        <w:rPr>
          <w:rFonts w:ascii="Times New Roman" w:eastAsia="Times New Roman" w:hAnsi="Times New Roman" w:cs="Times New Roman"/>
          <w:sz w:val="24"/>
          <w:szCs w:val="24"/>
          <w:lang w:eastAsia="ru-RU"/>
        </w:rPr>
        <w:t>Лимонный</w:t>
      </w:r>
      <w:proofErr w:type="gramEnd"/>
      <w:r w:rsidRPr="008558E2">
        <w:rPr>
          <w:rFonts w:ascii="Times New Roman" w:eastAsia="Times New Roman" w:hAnsi="Times New Roman" w:cs="Times New Roman"/>
          <w:sz w:val="24"/>
          <w:szCs w:val="24"/>
          <w:lang w:eastAsia="ru-RU"/>
        </w:rPr>
        <w:t xml:space="preserve"> может использоваться при мытье стекла и удаления пятен с алюминия, одежды и фарфора. Лимонный сок может отбеливать под воздействием солнечного света</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sz w:val="24"/>
          <w:szCs w:val="24"/>
          <w:lang w:eastAsia="ru-RU"/>
        </w:rPr>
        <w:t>Любителям приятных запахов следует перейти с освежителей воздуха на натуральные</w:t>
      </w:r>
      <w:r w:rsidR="004C6816" w:rsidRPr="008558E2">
        <w:rPr>
          <w:rFonts w:ascii="Times New Roman" w:eastAsia="Times New Roman" w:hAnsi="Times New Roman" w:cs="Times New Roman"/>
          <w:sz w:val="24"/>
          <w:szCs w:val="24"/>
          <w:lang w:eastAsia="ru-RU"/>
        </w:rPr>
        <w:t xml:space="preserve"> </w:t>
      </w:r>
      <w:r w:rsidRPr="008558E2">
        <w:rPr>
          <w:rFonts w:ascii="Times New Roman" w:eastAsia="Times New Roman" w:hAnsi="Times New Roman" w:cs="Times New Roman"/>
          <w:b/>
          <w:bCs/>
          <w:sz w:val="24"/>
          <w:szCs w:val="24"/>
          <w:lang w:eastAsia="ru-RU"/>
        </w:rPr>
        <w:t>природные масла и эссенции</w:t>
      </w:r>
      <w:r w:rsidRPr="008558E2">
        <w:rPr>
          <w:rFonts w:ascii="Times New Roman" w:eastAsia="Times New Roman" w:hAnsi="Times New Roman" w:cs="Times New Roman"/>
          <w:sz w:val="24"/>
          <w:szCs w:val="24"/>
          <w:lang w:eastAsia="ru-RU"/>
        </w:rPr>
        <w:t> (лимон, эвкалипт, ель, апельсин, лаванда). Для того</w:t>
      </w:r>
      <w:proofErr w:type="gramStart"/>
      <w:r w:rsidRPr="008558E2">
        <w:rPr>
          <w:rFonts w:ascii="Times New Roman" w:eastAsia="Times New Roman" w:hAnsi="Times New Roman" w:cs="Times New Roman"/>
          <w:sz w:val="24"/>
          <w:szCs w:val="24"/>
          <w:lang w:eastAsia="ru-RU"/>
        </w:rPr>
        <w:t>,</w:t>
      </w:r>
      <w:proofErr w:type="gramEnd"/>
      <w:r w:rsidRPr="008558E2">
        <w:rPr>
          <w:rFonts w:ascii="Times New Roman" w:eastAsia="Times New Roman" w:hAnsi="Times New Roman" w:cs="Times New Roman"/>
          <w:sz w:val="24"/>
          <w:szCs w:val="24"/>
          <w:lang w:eastAsia="ru-RU"/>
        </w:rPr>
        <w:t xml:space="preserve"> чтобы освежить воздух в помещении, можно использовать специальные ароматические лампы, которые включают максимум на 20 минут, закапав туда предварительно лишь несколько капель ароматической эссенции.</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Уксус</w:t>
      </w:r>
      <w:r w:rsidRPr="008558E2">
        <w:rPr>
          <w:rFonts w:ascii="Times New Roman" w:eastAsia="Times New Roman" w:hAnsi="Times New Roman" w:cs="Times New Roman"/>
          <w:sz w:val="24"/>
          <w:szCs w:val="24"/>
          <w:lang w:eastAsia="ru-RU"/>
        </w:rPr>
        <w:t xml:space="preserve"> эффективно удаляет восковые пятна и пятна от всяческих смол, прекрасно дезинфицирует (чистый уксус можно смело использовать для обработки туалета), очищает плитку, кафель (только не </w:t>
      </w:r>
      <w:proofErr w:type="gramStart"/>
      <w:r w:rsidRPr="008558E2">
        <w:rPr>
          <w:rFonts w:ascii="Times New Roman" w:eastAsia="Times New Roman" w:hAnsi="Times New Roman" w:cs="Times New Roman"/>
          <w:sz w:val="24"/>
          <w:szCs w:val="24"/>
          <w:lang w:eastAsia="ru-RU"/>
        </w:rPr>
        <w:t>забудьте</w:t>
      </w:r>
      <w:proofErr w:type="gramEnd"/>
      <w:r w:rsidRPr="008558E2">
        <w:rPr>
          <w:rFonts w:ascii="Times New Roman" w:eastAsia="Times New Roman" w:hAnsi="Times New Roman" w:cs="Times New Roman"/>
          <w:sz w:val="24"/>
          <w:szCs w:val="24"/>
          <w:lang w:eastAsia="ru-RU"/>
        </w:rPr>
        <w:t xml:space="preserve"> потом как следует проветрить помещение), удаляет накипь (налейте в чайник вместе с водой немного уксуса, помешайте, прополощите — и готово!). Кроме того, из уксуса можно приготовить эффективную и безопасную «жидкость для мытья стекол», которая прекрасно чистит и не оставляет разводов. Для этого нужно лишь разбавить две чайные ложки уксуса в 1 л воды. При помощи уксуса можно также чистить кирпич и камень.</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r w:rsidRPr="008558E2">
        <w:rPr>
          <w:rFonts w:ascii="Times New Roman" w:eastAsia="Times New Roman" w:hAnsi="Times New Roman" w:cs="Times New Roman"/>
          <w:b/>
          <w:bCs/>
          <w:sz w:val="24"/>
          <w:szCs w:val="24"/>
          <w:lang w:eastAsia="ru-RU"/>
        </w:rPr>
        <w:t>Бура</w:t>
      </w:r>
      <w:r w:rsidRPr="008558E2">
        <w:rPr>
          <w:rFonts w:ascii="Times New Roman" w:eastAsia="Times New Roman" w:hAnsi="Times New Roman" w:cs="Times New Roman"/>
          <w:sz w:val="24"/>
          <w:szCs w:val="24"/>
          <w:lang w:eastAsia="ru-RU"/>
        </w:rPr>
        <w:t xml:space="preserve">. Это естественный минерал, растворимый в воде. Бура препятствует образованию мучнистой росы и плесени, улучшает чистящие свойства мыла и других чистящих </w:t>
      </w:r>
      <w:r w:rsidRPr="008558E2">
        <w:rPr>
          <w:rFonts w:ascii="Times New Roman" w:eastAsia="Times New Roman" w:hAnsi="Times New Roman" w:cs="Times New Roman"/>
          <w:sz w:val="24"/>
          <w:szCs w:val="24"/>
          <w:lang w:eastAsia="ru-RU"/>
        </w:rPr>
        <w:lastRenderedPageBreak/>
        <w:t>веществ, удаляет пятна, а если ее смешать с сахаром или чем-нибудь сладким, то можно будет бороться с тараканами.</w:t>
      </w:r>
    </w:p>
    <w:p w:rsidR="00B37F4C" w:rsidRPr="008558E2" w:rsidRDefault="00B37F4C" w:rsidP="004C6816">
      <w:pPr>
        <w:shd w:val="clear" w:color="auto" w:fill="FFFFFF"/>
        <w:spacing w:before="100" w:beforeAutospacing="1" w:after="100" w:afterAutospacing="1" w:line="270" w:lineRule="atLeast"/>
        <w:jc w:val="both"/>
        <w:rPr>
          <w:rFonts w:ascii="Times New Roman" w:eastAsia="Times New Roman" w:hAnsi="Times New Roman" w:cs="Times New Roman"/>
          <w:sz w:val="24"/>
          <w:szCs w:val="24"/>
          <w:lang w:eastAsia="ru-RU"/>
        </w:rPr>
      </w:pPr>
      <w:proofErr w:type="spellStart"/>
      <w:r w:rsidRPr="008558E2">
        <w:rPr>
          <w:rFonts w:ascii="Times New Roman" w:eastAsia="Times New Roman" w:hAnsi="Times New Roman" w:cs="Times New Roman"/>
          <w:b/>
          <w:bCs/>
          <w:sz w:val="24"/>
          <w:szCs w:val="24"/>
          <w:lang w:eastAsia="ru-RU"/>
        </w:rPr>
        <w:t>Майцена</w:t>
      </w:r>
      <w:proofErr w:type="spellEnd"/>
      <w:r w:rsidRPr="008558E2">
        <w:rPr>
          <w:rFonts w:ascii="Times New Roman" w:eastAsia="Times New Roman" w:hAnsi="Times New Roman" w:cs="Times New Roman"/>
          <w:sz w:val="24"/>
          <w:szCs w:val="24"/>
          <w:lang w:eastAsia="ru-RU"/>
        </w:rPr>
        <w:t xml:space="preserve"> производится из кукурузы и может использоваться для чистки окон, полировки мебели, чистки ковров и </w:t>
      </w:r>
      <w:proofErr w:type="spellStart"/>
      <w:r w:rsidRPr="008558E2">
        <w:rPr>
          <w:rFonts w:ascii="Times New Roman" w:eastAsia="Times New Roman" w:hAnsi="Times New Roman" w:cs="Times New Roman"/>
          <w:sz w:val="24"/>
          <w:szCs w:val="24"/>
          <w:lang w:eastAsia="ru-RU"/>
        </w:rPr>
        <w:t>накрахмаливания</w:t>
      </w:r>
      <w:proofErr w:type="spellEnd"/>
      <w:r w:rsidRPr="008558E2">
        <w:rPr>
          <w:rFonts w:ascii="Times New Roman" w:eastAsia="Times New Roman" w:hAnsi="Times New Roman" w:cs="Times New Roman"/>
          <w:sz w:val="24"/>
          <w:szCs w:val="24"/>
          <w:lang w:eastAsia="ru-RU"/>
        </w:rPr>
        <w:t xml:space="preserve"> одежды.</w:t>
      </w:r>
    </w:p>
    <w:p w:rsidR="008D19B7" w:rsidRPr="008558E2" w:rsidRDefault="008D19B7" w:rsidP="004C6816">
      <w:pPr>
        <w:tabs>
          <w:tab w:val="num" w:pos="284"/>
        </w:tabs>
        <w:jc w:val="both"/>
        <w:rPr>
          <w:rFonts w:ascii="Times New Roman" w:hAnsi="Times New Roman" w:cs="Times New Roman"/>
          <w:sz w:val="24"/>
          <w:szCs w:val="24"/>
        </w:rPr>
      </w:pPr>
    </w:p>
    <w:sectPr w:rsidR="008D19B7" w:rsidRPr="008558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37B41"/>
    <w:multiLevelType w:val="multilevel"/>
    <w:tmpl w:val="7B7C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CD269A"/>
    <w:multiLevelType w:val="multilevel"/>
    <w:tmpl w:val="5D0E734C"/>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6211AB7"/>
    <w:multiLevelType w:val="multilevel"/>
    <w:tmpl w:val="35683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BE4515"/>
    <w:multiLevelType w:val="multilevel"/>
    <w:tmpl w:val="F08EF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F512579"/>
    <w:multiLevelType w:val="multilevel"/>
    <w:tmpl w:val="B3320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075"/>
    <w:rsid w:val="004C6816"/>
    <w:rsid w:val="008558E2"/>
    <w:rsid w:val="008D19B7"/>
    <w:rsid w:val="00A44075"/>
    <w:rsid w:val="00B37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40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40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440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440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7198">
      <w:bodyDiv w:val="1"/>
      <w:marLeft w:val="0"/>
      <w:marRight w:val="0"/>
      <w:marTop w:val="0"/>
      <w:marBottom w:val="0"/>
      <w:divBdr>
        <w:top w:val="none" w:sz="0" w:space="0" w:color="auto"/>
        <w:left w:val="none" w:sz="0" w:space="0" w:color="auto"/>
        <w:bottom w:val="none" w:sz="0" w:space="0" w:color="auto"/>
        <w:right w:val="none" w:sz="0" w:space="0" w:color="auto"/>
      </w:divBdr>
      <w:divsChild>
        <w:div w:id="1771463049">
          <w:marLeft w:val="0"/>
          <w:marRight w:val="0"/>
          <w:marTop w:val="0"/>
          <w:marBottom w:val="0"/>
          <w:divBdr>
            <w:top w:val="none" w:sz="0" w:space="0" w:color="auto"/>
            <w:left w:val="none" w:sz="0" w:space="0" w:color="auto"/>
            <w:bottom w:val="none" w:sz="0" w:space="0" w:color="auto"/>
            <w:right w:val="none" w:sz="0" w:space="0" w:color="auto"/>
          </w:divBdr>
          <w:divsChild>
            <w:div w:id="337197947">
              <w:marLeft w:val="0"/>
              <w:marRight w:val="0"/>
              <w:marTop w:val="315"/>
              <w:marBottom w:val="0"/>
              <w:divBdr>
                <w:top w:val="none" w:sz="0" w:space="0" w:color="auto"/>
                <w:left w:val="none" w:sz="0" w:space="0" w:color="auto"/>
                <w:bottom w:val="none" w:sz="0" w:space="0" w:color="auto"/>
                <w:right w:val="none" w:sz="0" w:space="0" w:color="auto"/>
              </w:divBdr>
              <w:divsChild>
                <w:div w:id="1793860781">
                  <w:marLeft w:val="0"/>
                  <w:marRight w:val="0"/>
                  <w:marTop w:val="0"/>
                  <w:marBottom w:val="0"/>
                  <w:divBdr>
                    <w:top w:val="none" w:sz="0" w:space="0" w:color="auto"/>
                    <w:left w:val="none" w:sz="0" w:space="0" w:color="auto"/>
                    <w:bottom w:val="none" w:sz="0" w:space="0" w:color="auto"/>
                    <w:right w:val="none" w:sz="0" w:space="0" w:color="auto"/>
                  </w:divBdr>
                  <w:divsChild>
                    <w:div w:id="1486165954">
                      <w:marLeft w:val="0"/>
                      <w:marRight w:val="0"/>
                      <w:marTop w:val="0"/>
                      <w:marBottom w:val="0"/>
                      <w:divBdr>
                        <w:top w:val="none" w:sz="0" w:space="0" w:color="auto"/>
                        <w:left w:val="none" w:sz="0" w:space="0" w:color="auto"/>
                        <w:bottom w:val="none" w:sz="0" w:space="0" w:color="auto"/>
                        <w:right w:val="none" w:sz="0" w:space="0" w:color="auto"/>
                      </w:divBdr>
                      <w:divsChild>
                        <w:div w:id="45410311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81474716">
          <w:marLeft w:val="0"/>
          <w:marRight w:val="0"/>
          <w:marTop w:val="0"/>
          <w:marBottom w:val="0"/>
          <w:divBdr>
            <w:top w:val="none" w:sz="0" w:space="0" w:color="auto"/>
            <w:left w:val="none" w:sz="0" w:space="0" w:color="auto"/>
            <w:bottom w:val="none" w:sz="0" w:space="0" w:color="auto"/>
            <w:right w:val="none" w:sz="0" w:space="0" w:color="auto"/>
          </w:divBdr>
          <w:divsChild>
            <w:div w:id="219900539">
              <w:marLeft w:val="0"/>
              <w:marRight w:val="0"/>
              <w:marTop w:val="150"/>
              <w:marBottom w:val="0"/>
              <w:divBdr>
                <w:top w:val="none" w:sz="0" w:space="0" w:color="auto"/>
                <w:left w:val="none" w:sz="0" w:space="0" w:color="auto"/>
                <w:bottom w:val="none" w:sz="0" w:space="0" w:color="auto"/>
                <w:right w:val="none" w:sz="0" w:space="0" w:color="auto"/>
              </w:divBdr>
              <w:divsChild>
                <w:div w:id="266155639">
                  <w:marLeft w:val="0"/>
                  <w:marRight w:val="225"/>
                  <w:marTop w:val="120"/>
                  <w:marBottom w:val="0"/>
                  <w:divBdr>
                    <w:top w:val="none" w:sz="0" w:space="0" w:color="auto"/>
                    <w:left w:val="none" w:sz="0" w:space="0" w:color="auto"/>
                    <w:bottom w:val="none" w:sz="0" w:space="0" w:color="auto"/>
                    <w:right w:val="none" w:sz="0" w:space="0" w:color="auto"/>
                  </w:divBdr>
                  <w:divsChild>
                    <w:div w:id="1941141146">
                      <w:marLeft w:val="0"/>
                      <w:marRight w:val="0"/>
                      <w:marTop w:val="0"/>
                      <w:marBottom w:val="0"/>
                      <w:divBdr>
                        <w:top w:val="none" w:sz="0" w:space="0" w:color="auto"/>
                        <w:left w:val="none" w:sz="0" w:space="0" w:color="auto"/>
                        <w:bottom w:val="none" w:sz="0" w:space="0" w:color="auto"/>
                        <w:right w:val="none" w:sz="0" w:space="0" w:color="auto"/>
                      </w:divBdr>
                    </w:div>
                  </w:divsChild>
                </w:div>
                <w:div w:id="9602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563717">
          <w:marLeft w:val="0"/>
          <w:marRight w:val="0"/>
          <w:marTop w:val="0"/>
          <w:marBottom w:val="0"/>
          <w:divBdr>
            <w:top w:val="none" w:sz="0" w:space="0" w:color="auto"/>
            <w:left w:val="none" w:sz="0" w:space="0" w:color="auto"/>
            <w:bottom w:val="none" w:sz="0" w:space="0" w:color="auto"/>
            <w:right w:val="none" w:sz="0" w:space="0" w:color="auto"/>
          </w:divBdr>
          <w:divsChild>
            <w:div w:id="755446353">
              <w:marLeft w:val="0"/>
              <w:marRight w:val="0"/>
              <w:marTop w:val="150"/>
              <w:marBottom w:val="0"/>
              <w:divBdr>
                <w:top w:val="none" w:sz="0" w:space="0" w:color="auto"/>
                <w:left w:val="none" w:sz="0" w:space="0" w:color="auto"/>
                <w:bottom w:val="none" w:sz="0" w:space="0" w:color="auto"/>
                <w:right w:val="none" w:sz="0" w:space="0" w:color="auto"/>
              </w:divBdr>
              <w:divsChild>
                <w:div w:id="287780665">
                  <w:marLeft w:val="0"/>
                  <w:marRight w:val="225"/>
                  <w:marTop w:val="120"/>
                  <w:marBottom w:val="0"/>
                  <w:divBdr>
                    <w:top w:val="none" w:sz="0" w:space="0" w:color="auto"/>
                    <w:left w:val="none" w:sz="0" w:space="0" w:color="auto"/>
                    <w:bottom w:val="none" w:sz="0" w:space="0" w:color="auto"/>
                    <w:right w:val="none" w:sz="0" w:space="0" w:color="auto"/>
                  </w:divBdr>
                  <w:divsChild>
                    <w:div w:id="512962644">
                      <w:marLeft w:val="0"/>
                      <w:marRight w:val="0"/>
                      <w:marTop w:val="0"/>
                      <w:marBottom w:val="0"/>
                      <w:divBdr>
                        <w:top w:val="none" w:sz="0" w:space="0" w:color="auto"/>
                        <w:left w:val="none" w:sz="0" w:space="0" w:color="auto"/>
                        <w:bottom w:val="none" w:sz="0" w:space="0" w:color="auto"/>
                        <w:right w:val="none" w:sz="0" w:space="0" w:color="auto"/>
                      </w:divBdr>
                    </w:div>
                  </w:divsChild>
                </w:div>
                <w:div w:id="107775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38347">
          <w:marLeft w:val="0"/>
          <w:marRight w:val="0"/>
          <w:marTop w:val="0"/>
          <w:marBottom w:val="0"/>
          <w:divBdr>
            <w:top w:val="none" w:sz="0" w:space="0" w:color="auto"/>
            <w:left w:val="none" w:sz="0" w:space="0" w:color="auto"/>
            <w:bottom w:val="none" w:sz="0" w:space="0" w:color="auto"/>
            <w:right w:val="none" w:sz="0" w:space="0" w:color="auto"/>
          </w:divBdr>
          <w:divsChild>
            <w:div w:id="1783724446">
              <w:marLeft w:val="0"/>
              <w:marRight w:val="0"/>
              <w:marTop w:val="150"/>
              <w:marBottom w:val="0"/>
              <w:divBdr>
                <w:top w:val="none" w:sz="0" w:space="0" w:color="auto"/>
                <w:left w:val="none" w:sz="0" w:space="0" w:color="auto"/>
                <w:bottom w:val="none" w:sz="0" w:space="0" w:color="auto"/>
                <w:right w:val="none" w:sz="0" w:space="0" w:color="auto"/>
              </w:divBdr>
              <w:divsChild>
                <w:div w:id="1829861374">
                  <w:marLeft w:val="0"/>
                  <w:marRight w:val="225"/>
                  <w:marTop w:val="120"/>
                  <w:marBottom w:val="0"/>
                  <w:divBdr>
                    <w:top w:val="none" w:sz="0" w:space="0" w:color="auto"/>
                    <w:left w:val="none" w:sz="0" w:space="0" w:color="auto"/>
                    <w:bottom w:val="none" w:sz="0" w:space="0" w:color="auto"/>
                    <w:right w:val="none" w:sz="0" w:space="0" w:color="auto"/>
                  </w:divBdr>
                  <w:divsChild>
                    <w:div w:id="759371867">
                      <w:marLeft w:val="0"/>
                      <w:marRight w:val="0"/>
                      <w:marTop w:val="0"/>
                      <w:marBottom w:val="0"/>
                      <w:divBdr>
                        <w:top w:val="none" w:sz="0" w:space="0" w:color="auto"/>
                        <w:left w:val="none" w:sz="0" w:space="0" w:color="auto"/>
                        <w:bottom w:val="none" w:sz="0" w:space="0" w:color="auto"/>
                        <w:right w:val="none" w:sz="0" w:space="0" w:color="auto"/>
                      </w:divBdr>
                    </w:div>
                  </w:divsChild>
                </w:div>
                <w:div w:id="173797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580561">
          <w:marLeft w:val="0"/>
          <w:marRight w:val="0"/>
          <w:marTop w:val="0"/>
          <w:marBottom w:val="0"/>
          <w:divBdr>
            <w:top w:val="none" w:sz="0" w:space="0" w:color="auto"/>
            <w:left w:val="none" w:sz="0" w:space="0" w:color="auto"/>
            <w:bottom w:val="none" w:sz="0" w:space="0" w:color="auto"/>
            <w:right w:val="none" w:sz="0" w:space="0" w:color="auto"/>
          </w:divBdr>
          <w:divsChild>
            <w:div w:id="1755202423">
              <w:marLeft w:val="0"/>
              <w:marRight w:val="0"/>
              <w:marTop w:val="150"/>
              <w:marBottom w:val="0"/>
              <w:divBdr>
                <w:top w:val="none" w:sz="0" w:space="0" w:color="auto"/>
                <w:left w:val="none" w:sz="0" w:space="0" w:color="auto"/>
                <w:bottom w:val="none" w:sz="0" w:space="0" w:color="auto"/>
                <w:right w:val="none" w:sz="0" w:space="0" w:color="auto"/>
              </w:divBdr>
              <w:divsChild>
                <w:div w:id="1294755384">
                  <w:marLeft w:val="0"/>
                  <w:marRight w:val="225"/>
                  <w:marTop w:val="120"/>
                  <w:marBottom w:val="0"/>
                  <w:divBdr>
                    <w:top w:val="none" w:sz="0" w:space="0" w:color="auto"/>
                    <w:left w:val="none" w:sz="0" w:space="0" w:color="auto"/>
                    <w:bottom w:val="none" w:sz="0" w:space="0" w:color="auto"/>
                    <w:right w:val="none" w:sz="0" w:space="0" w:color="auto"/>
                  </w:divBdr>
                  <w:divsChild>
                    <w:div w:id="743603781">
                      <w:marLeft w:val="0"/>
                      <w:marRight w:val="0"/>
                      <w:marTop w:val="0"/>
                      <w:marBottom w:val="0"/>
                      <w:divBdr>
                        <w:top w:val="none" w:sz="0" w:space="0" w:color="auto"/>
                        <w:left w:val="none" w:sz="0" w:space="0" w:color="auto"/>
                        <w:bottom w:val="none" w:sz="0" w:space="0" w:color="auto"/>
                        <w:right w:val="none" w:sz="0" w:space="0" w:color="auto"/>
                      </w:divBdr>
                    </w:div>
                  </w:divsChild>
                </w:div>
                <w:div w:id="22854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11544">
      <w:bodyDiv w:val="1"/>
      <w:marLeft w:val="0"/>
      <w:marRight w:val="0"/>
      <w:marTop w:val="0"/>
      <w:marBottom w:val="0"/>
      <w:divBdr>
        <w:top w:val="none" w:sz="0" w:space="0" w:color="auto"/>
        <w:left w:val="none" w:sz="0" w:space="0" w:color="auto"/>
        <w:bottom w:val="none" w:sz="0" w:space="0" w:color="auto"/>
        <w:right w:val="none" w:sz="0" w:space="0" w:color="auto"/>
      </w:divBdr>
    </w:div>
    <w:div w:id="201800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info@greenpeac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reenpeace.org/russia/ru/campaigns/green-office/" TargetMode="Externa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2681</Words>
  <Characters>15283</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Забелкина</dc:creator>
  <cp:keywords/>
  <dc:description/>
  <cp:lastModifiedBy>Забелкина</cp:lastModifiedBy>
  <cp:revision>3</cp:revision>
  <dcterms:created xsi:type="dcterms:W3CDTF">2015-12-16T08:11:00Z</dcterms:created>
  <dcterms:modified xsi:type="dcterms:W3CDTF">2015-12-17T03:09:00Z</dcterms:modified>
</cp:coreProperties>
</file>